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F2" w:rsidRDefault="00DE0EAA" w:rsidP="00BA17F2">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600728</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佳都科技</w:t>
          </w:r>
        </w:sdtContent>
      </w:sdt>
    </w:p>
    <w:p w:rsidR="00BF43F2" w:rsidRDefault="00BF43F2">
      <w:pPr>
        <w:rPr>
          <w:b/>
          <w:bCs/>
          <w:szCs w:val="21"/>
        </w:rPr>
      </w:pPr>
    </w:p>
    <w:p w:rsidR="00BF43F2" w:rsidRDefault="00BF43F2">
      <w:pPr>
        <w:rPr>
          <w:rFonts w:ascii="黑体" w:eastAsia="黑体" w:hAnsi="黑体"/>
          <w:b/>
          <w:bCs/>
          <w:color w:val="FF0000"/>
          <w:sz w:val="44"/>
          <w:szCs w:val="44"/>
        </w:rPr>
      </w:pPr>
    </w:p>
    <w:p w:rsidR="00BF43F2" w:rsidRDefault="00BF43F2">
      <w:pPr>
        <w:jc w:val="center"/>
        <w:rPr>
          <w:rFonts w:ascii="黑体" w:eastAsia="黑体" w:hAnsi="黑体"/>
          <w:b/>
          <w:bCs/>
          <w:color w:val="FF0000"/>
          <w:sz w:val="44"/>
          <w:szCs w:val="44"/>
        </w:rPr>
      </w:pPr>
    </w:p>
    <w:p w:rsidR="00BF43F2" w:rsidRDefault="00BF43F2">
      <w:pPr>
        <w:jc w:val="center"/>
        <w:rPr>
          <w:rFonts w:ascii="黑体" w:eastAsia="黑体" w:hAnsi="黑体"/>
          <w:b/>
          <w:bCs/>
          <w:color w:val="FF0000"/>
          <w:sz w:val="44"/>
          <w:szCs w:val="44"/>
        </w:rPr>
      </w:pPr>
    </w:p>
    <w:p w:rsidR="00BF43F2" w:rsidRDefault="00BF43F2">
      <w:pPr>
        <w:jc w:val="center"/>
        <w:rPr>
          <w:rFonts w:ascii="黑体" w:eastAsia="黑体" w:hAnsi="黑体"/>
          <w:b/>
          <w:bCs/>
          <w:color w:val="FF0000"/>
          <w:sz w:val="44"/>
          <w:szCs w:val="44"/>
        </w:rPr>
      </w:pPr>
    </w:p>
    <w:p w:rsidR="00BF43F2" w:rsidRDefault="00BF43F2">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BF43F2" w:rsidRDefault="00DE0EAA">
          <w:pPr>
            <w:jc w:val="center"/>
            <w:rPr>
              <w:rFonts w:ascii="黑体" w:eastAsia="黑体" w:hAnsi="黑体"/>
              <w:b/>
              <w:bCs/>
              <w:color w:val="FF0000"/>
              <w:sz w:val="44"/>
              <w:szCs w:val="44"/>
            </w:rPr>
          </w:pPr>
          <w:r>
            <w:rPr>
              <w:rFonts w:ascii="黑体" w:eastAsia="黑体" w:hAnsi="黑体"/>
              <w:b/>
              <w:bCs/>
              <w:color w:val="FF0000"/>
              <w:sz w:val="44"/>
              <w:szCs w:val="44"/>
            </w:rPr>
            <w:t>佳都</w:t>
          </w:r>
          <w:proofErr w:type="gramStart"/>
          <w:r>
            <w:rPr>
              <w:rFonts w:ascii="黑体" w:eastAsia="黑体" w:hAnsi="黑体"/>
              <w:b/>
              <w:bCs/>
              <w:color w:val="FF0000"/>
              <w:sz w:val="44"/>
              <w:szCs w:val="44"/>
            </w:rPr>
            <w:t>新太</w:t>
          </w:r>
          <w:proofErr w:type="gramEnd"/>
          <w:r>
            <w:rPr>
              <w:rFonts w:ascii="黑体" w:eastAsia="黑体" w:hAnsi="黑体"/>
              <w:b/>
              <w:bCs/>
              <w:color w:val="FF0000"/>
              <w:sz w:val="44"/>
              <w:szCs w:val="44"/>
            </w:rPr>
            <w:t>科技股份有限公司</w:t>
          </w:r>
        </w:p>
      </w:sdtContent>
    </w:sdt>
    <w:p w:rsidR="00BF43F2" w:rsidRDefault="00DE0EAA">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BF43F2" w:rsidRDefault="00BF43F2">
      <w:pPr>
        <w:rPr>
          <w:rFonts w:ascii="Times New Roman" w:hAnsi="Times New Roman"/>
          <w:b/>
          <w:bCs/>
        </w:rPr>
        <w:sectPr w:rsidR="00BF43F2"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BF43F2" w:rsidRDefault="00DE0EAA">
      <w:pPr>
        <w:jc w:val="center"/>
        <w:rPr>
          <w:noProof/>
        </w:rPr>
      </w:pPr>
      <w:r>
        <w:rPr>
          <w:rFonts w:asciiTheme="minorEastAsia" w:eastAsiaTheme="minorEastAsia" w:hAnsiTheme="minorEastAsia" w:hint="eastAsia"/>
          <w:b/>
          <w:bCs/>
          <w:color w:val="auto"/>
          <w:sz w:val="52"/>
          <w:szCs w:val="52"/>
        </w:rPr>
        <w:lastRenderedPageBreak/>
        <w:t>目录</w:t>
      </w:r>
      <w:r w:rsidR="001A15A8">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1A15A8">
        <w:rPr>
          <w:rFonts w:asciiTheme="minorEastAsia" w:eastAsiaTheme="minorEastAsia" w:hAnsiTheme="minorEastAsia"/>
          <w:b/>
          <w:bCs/>
          <w:color w:val="auto"/>
          <w:sz w:val="52"/>
          <w:szCs w:val="52"/>
        </w:rPr>
        <w:fldChar w:fldCharType="separate"/>
      </w:r>
    </w:p>
    <w:p w:rsidR="00BF43F2" w:rsidRDefault="00600DC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DE0EAA">
          <w:rPr>
            <w:rStyle w:val="af0"/>
            <w:rFonts w:hint="eastAsia"/>
            <w:noProof/>
          </w:rPr>
          <w:t>一、</w:t>
        </w:r>
        <w:r w:rsidR="00DE0EAA">
          <w:rPr>
            <w:rFonts w:asciiTheme="minorHAnsi" w:eastAsiaTheme="minorEastAsia" w:hAnsiTheme="minorHAnsi" w:cstheme="minorBidi"/>
            <w:noProof/>
            <w:color w:val="auto"/>
            <w:kern w:val="2"/>
            <w:szCs w:val="22"/>
          </w:rPr>
          <w:tab/>
        </w:r>
        <w:r w:rsidR="00DE0EAA">
          <w:rPr>
            <w:rStyle w:val="af0"/>
            <w:rFonts w:asciiTheme="majorEastAsia" w:eastAsiaTheme="majorEastAsia" w:hAnsiTheme="majorEastAsia" w:hint="eastAsia"/>
            <w:noProof/>
          </w:rPr>
          <w:t>重要</w:t>
        </w:r>
        <w:r w:rsidR="00DE0EAA">
          <w:rPr>
            <w:rStyle w:val="af0"/>
            <w:rFonts w:hint="eastAsia"/>
            <w:noProof/>
          </w:rPr>
          <w:t>提示</w:t>
        </w:r>
        <w:r w:rsidR="00DE0EAA">
          <w:rPr>
            <w:noProof/>
            <w:webHidden/>
          </w:rPr>
          <w:tab/>
        </w:r>
        <w:r w:rsidR="001A15A8">
          <w:rPr>
            <w:noProof/>
            <w:webHidden/>
          </w:rPr>
          <w:fldChar w:fldCharType="begin"/>
        </w:r>
        <w:r w:rsidR="00DE0EAA">
          <w:rPr>
            <w:noProof/>
            <w:webHidden/>
          </w:rPr>
          <w:instrText xml:space="preserve"> PAGEREF _Toc493164697 \h </w:instrText>
        </w:r>
        <w:r w:rsidR="001A15A8">
          <w:rPr>
            <w:noProof/>
            <w:webHidden/>
          </w:rPr>
        </w:r>
        <w:r w:rsidR="001A15A8">
          <w:rPr>
            <w:noProof/>
            <w:webHidden/>
          </w:rPr>
          <w:fldChar w:fldCharType="separate"/>
        </w:r>
        <w:r w:rsidR="00D9747B">
          <w:rPr>
            <w:noProof/>
            <w:webHidden/>
          </w:rPr>
          <w:t>3</w:t>
        </w:r>
        <w:r w:rsidR="001A15A8">
          <w:rPr>
            <w:noProof/>
            <w:webHidden/>
          </w:rPr>
          <w:fldChar w:fldCharType="end"/>
        </w:r>
      </w:hyperlink>
    </w:p>
    <w:p w:rsidR="00BF43F2" w:rsidRDefault="00600DC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DE0EAA">
          <w:rPr>
            <w:rStyle w:val="af0"/>
            <w:rFonts w:hint="eastAsia"/>
            <w:noProof/>
          </w:rPr>
          <w:t>二、</w:t>
        </w:r>
        <w:r w:rsidR="00DE0EAA">
          <w:rPr>
            <w:rFonts w:asciiTheme="minorHAnsi" w:eastAsiaTheme="minorEastAsia" w:hAnsiTheme="minorHAnsi" w:cstheme="minorBidi"/>
            <w:noProof/>
            <w:color w:val="auto"/>
            <w:kern w:val="2"/>
            <w:szCs w:val="22"/>
          </w:rPr>
          <w:tab/>
        </w:r>
        <w:r w:rsidR="00DE0EAA">
          <w:rPr>
            <w:rStyle w:val="af0"/>
            <w:rFonts w:hint="eastAsia"/>
            <w:noProof/>
          </w:rPr>
          <w:t>公司基本情况</w:t>
        </w:r>
        <w:r w:rsidR="00DE0EAA">
          <w:rPr>
            <w:noProof/>
            <w:webHidden/>
          </w:rPr>
          <w:tab/>
        </w:r>
        <w:r w:rsidR="001A15A8">
          <w:rPr>
            <w:noProof/>
            <w:webHidden/>
          </w:rPr>
          <w:fldChar w:fldCharType="begin"/>
        </w:r>
        <w:r w:rsidR="00DE0EAA">
          <w:rPr>
            <w:noProof/>
            <w:webHidden/>
          </w:rPr>
          <w:instrText xml:space="preserve"> PAGEREF _Toc493164698 \h </w:instrText>
        </w:r>
        <w:r w:rsidR="001A15A8">
          <w:rPr>
            <w:noProof/>
            <w:webHidden/>
          </w:rPr>
        </w:r>
        <w:r w:rsidR="001A15A8">
          <w:rPr>
            <w:noProof/>
            <w:webHidden/>
          </w:rPr>
          <w:fldChar w:fldCharType="separate"/>
        </w:r>
        <w:r w:rsidR="00D9747B">
          <w:rPr>
            <w:noProof/>
            <w:webHidden/>
          </w:rPr>
          <w:t>3</w:t>
        </w:r>
        <w:r w:rsidR="001A15A8">
          <w:rPr>
            <w:noProof/>
            <w:webHidden/>
          </w:rPr>
          <w:fldChar w:fldCharType="end"/>
        </w:r>
      </w:hyperlink>
    </w:p>
    <w:p w:rsidR="00BF43F2" w:rsidRDefault="00600DC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DE0EAA">
          <w:rPr>
            <w:rStyle w:val="af0"/>
            <w:rFonts w:hint="eastAsia"/>
            <w:noProof/>
          </w:rPr>
          <w:t>三、</w:t>
        </w:r>
        <w:r w:rsidR="00DE0EAA">
          <w:rPr>
            <w:rFonts w:asciiTheme="minorHAnsi" w:eastAsiaTheme="minorEastAsia" w:hAnsiTheme="minorHAnsi" w:cstheme="minorBidi"/>
            <w:noProof/>
            <w:color w:val="auto"/>
            <w:kern w:val="2"/>
            <w:szCs w:val="22"/>
          </w:rPr>
          <w:tab/>
        </w:r>
        <w:r w:rsidR="00DE0EAA">
          <w:rPr>
            <w:rStyle w:val="af0"/>
            <w:rFonts w:hint="eastAsia"/>
            <w:noProof/>
          </w:rPr>
          <w:t>重要事项</w:t>
        </w:r>
        <w:r w:rsidR="00DE0EAA">
          <w:rPr>
            <w:noProof/>
            <w:webHidden/>
          </w:rPr>
          <w:tab/>
        </w:r>
        <w:r w:rsidR="001A15A8">
          <w:rPr>
            <w:noProof/>
            <w:webHidden/>
          </w:rPr>
          <w:fldChar w:fldCharType="begin"/>
        </w:r>
        <w:r w:rsidR="00DE0EAA">
          <w:rPr>
            <w:noProof/>
            <w:webHidden/>
          </w:rPr>
          <w:instrText xml:space="preserve"> PAGEREF _Toc493164699 \h </w:instrText>
        </w:r>
        <w:r w:rsidR="001A15A8">
          <w:rPr>
            <w:noProof/>
            <w:webHidden/>
          </w:rPr>
        </w:r>
        <w:r w:rsidR="001A15A8">
          <w:rPr>
            <w:noProof/>
            <w:webHidden/>
          </w:rPr>
          <w:fldChar w:fldCharType="separate"/>
        </w:r>
        <w:r w:rsidR="00D9747B">
          <w:rPr>
            <w:noProof/>
            <w:webHidden/>
          </w:rPr>
          <w:t>6</w:t>
        </w:r>
        <w:r w:rsidR="001A15A8">
          <w:rPr>
            <w:noProof/>
            <w:webHidden/>
          </w:rPr>
          <w:fldChar w:fldCharType="end"/>
        </w:r>
      </w:hyperlink>
    </w:p>
    <w:p w:rsidR="00BF43F2" w:rsidRDefault="00600DC3">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DE0EAA">
          <w:rPr>
            <w:rStyle w:val="af0"/>
            <w:rFonts w:hint="eastAsia"/>
            <w:noProof/>
          </w:rPr>
          <w:t>四、</w:t>
        </w:r>
        <w:r w:rsidR="00DE0EAA">
          <w:rPr>
            <w:rFonts w:asciiTheme="minorHAnsi" w:eastAsiaTheme="minorEastAsia" w:hAnsiTheme="minorHAnsi" w:cstheme="minorBidi"/>
            <w:noProof/>
            <w:color w:val="auto"/>
            <w:kern w:val="2"/>
            <w:szCs w:val="22"/>
          </w:rPr>
          <w:tab/>
        </w:r>
        <w:r w:rsidR="00DE0EAA">
          <w:rPr>
            <w:rStyle w:val="af0"/>
            <w:rFonts w:hint="eastAsia"/>
            <w:noProof/>
          </w:rPr>
          <w:t>附录</w:t>
        </w:r>
        <w:r w:rsidR="00DE0EAA">
          <w:rPr>
            <w:noProof/>
            <w:webHidden/>
          </w:rPr>
          <w:tab/>
        </w:r>
        <w:r w:rsidR="001A15A8">
          <w:rPr>
            <w:noProof/>
            <w:webHidden/>
          </w:rPr>
          <w:fldChar w:fldCharType="begin"/>
        </w:r>
        <w:r w:rsidR="00DE0EAA">
          <w:rPr>
            <w:noProof/>
            <w:webHidden/>
          </w:rPr>
          <w:instrText xml:space="preserve"> PAGEREF _Toc493164700 \h </w:instrText>
        </w:r>
        <w:r w:rsidR="001A15A8">
          <w:rPr>
            <w:noProof/>
            <w:webHidden/>
          </w:rPr>
        </w:r>
        <w:r w:rsidR="001A15A8">
          <w:rPr>
            <w:noProof/>
            <w:webHidden/>
          </w:rPr>
          <w:fldChar w:fldCharType="separate"/>
        </w:r>
        <w:r w:rsidR="00D9747B">
          <w:rPr>
            <w:noProof/>
            <w:webHidden/>
          </w:rPr>
          <w:t>9</w:t>
        </w:r>
        <w:r w:rsidR="001A15A8">
          <w:rPr>
            <w:noProof/>
            <w:webHidden/>
          </w:rPr>
          <w:fldChar w:fldCharType="end"/>
        </w:r>
      </w:hyperlink>
    </w:p>
    <w:p w:rsidR="00BF43F2" w:rsidRDefault="001A15A8">
      <w:pPr>
        <w:jc w:val="center"/>
        <w:rPr>
          <w:rFonts w:asciiTheme="minorEastAsia" w:eastAsiaTheme="minorEastAsia" w:hAnsiTheme="minorEastAsia"/>
          <w:b/>
          <w:bCs/>
          <w:color w:val="auto"/>
          <w:sz w:val="52"/>
          <w:szCs w:val="52"/>
        </w:rPr>
        <w:sectPr w:rsidR="00BF43F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BF43F2" w:rsidRDefault="00DE0EAA">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BF43F2" w:rsidRPr="00DD29C8" w:rsidRDefault="00DE0EAA" w:rsidP="00DD29C8">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BF43F2" w:rsidRDefault="00600DC3" w:rsidP="00DD29C8">
          <w:pPr>
            <w:pStyle w:val="2"/>
          </w:pPr>
          <w:sdt>
            <w:sdtPr>
              <w:rPr>
                <w:rFonts w:hint="eastAsia"/>
              </w:rPr>
              <w:tag w:val="_PLD_74a419ef6c6d4d6ca6a8e6bba6fdee8b"/>
              <w:id w:val="25765594"/>
              <w:lock w:val="sdtLocked"/>
              <w:placeholder>
                <w:docPart w:val="GBC22222222222222222222222222222"/>
              </w:placeholder>
            </w:sdtPr>
            <w:sdtEndPr/>
            <w:sdtContent>
              <w:r w:rsidR="005D2F00">
                <w:rPr>
                  <w:rFonts w:hint="eastAsia"/>
                </w:rPr>
                <w:t>公司</w:t>
              </w:r>
              <w:r w:rsidR="00DE0EAA">
                <w:rPr>
                  <w:rFonts w:hint="eastAsia"/>
                </w:rPr>
                <w:t>全体董事出席</w:t>
              </w:r>
              <w:r w:rsidR="005D2F00">
                <w:rPr>
                  <w:rFonts w:hint="eastAsia"/>
                </w:rPr>
                <w:t>董事会审议季度报告。</w:t>
              </w:r>
            </w:sdtContent>
          </w:sdt>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BF43F2" w:rsidRDefault="00DE0EAA" w:rsidP="00DD29C8">
          <w:pPr>
            <w:pStyle w:val="2"/>
          </w:pPr>
          <w:r>
            <w:t>公司负责人</w:t>
          </w:r>
          <w:sdt>
            <w:sdtPr>
              <w:rPr>
                <w:rFonts w:hint="eastAsia"/>
              </w:r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7E5D31">
                <w:rPr>
                  <w:rFonts w:hint="eastAsia"/>
                </w:rPr>
                <w:t>刘伟</w:t>
              </w:r>
            </w:sdtContent>
          </w:sdt>
          <w:r>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BF43F2" w:rsidRPr="00DD29C8" w:rsidRDefault="00600DC3" w:rsidP="00DD29C8">
          <w:pPr>
            <w:pStyle w:val="2"/>
          </w:pPr>
          <w:sdt>
            <w:sdtPr>
              <w:rPr>
                <w:rFonts w:hint="eastAsia"/>
              </w:rPr>
              <w:tag w:val="_PLD_70736c12f9954dd998d0c89c117163c6"/>
              <w:id w:val="25765595"/>
              <w:lock w:val="sdtLocked"/>
              <w:placeholder>
                <w:docPart w:val="GBC22222222222222222222222222222"/>
              </w:placeholder>
            </w:sdtPr>
            <w:sdtEndPr/>
            <w:sdtContent>
              <w:r w:rsidR="005D2F00">
                <w:rPr>
                  <w:rFonts w:hint="eastAsia"/>
                </w:rPr>
                <w:t>本公司第三季度报告</w:t>
              </w:r>
              <w:r w:rsidR="00DE0EAA">
                <w:rPr>
                  <w:rFonts w:hint="eastAsia"/>
                </w:rPr>
                <w:t>未经审计</w:t>
              </w:r>
              <w:r w:rsidR="005D2F00">
                <w:rPr>
                  <w:rFonts w:hint="eastAsia"/>
                </w:rPr>
                <w:t>。</w:t>
              </w:r>
            </w:sdtContent>
          </w:sdt>
        </w:p>
      </w:sdtContent>
    </w:sdt>
    <w:p w:rsidR="00BF43F2" w:rsidRDefault="00DE0EAA">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BF43F2" w:rsidRDefault="00DE0EAA">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9557AC" w:rsidRDefault="009557AC">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984"/>
            <w:gridCol w:w="2411"/>
            <w:gridCol w:w="2420"/>
          </w:tblGrid>
          <w:tr w:rsidR="009557AC" w:rsidTr="00DD29C8">
            <w:trPr>
              <w:trHeight w:val="315"/>
            </w:trPr>
            <w:tc>
              <w:tcPr>
                <w:tcW w:w="1234" w:type="pct"/>
                <w:shd w:val="clear" w:color="auto" w:fill="auto"/>
              </w:tcPr>
              <w:p w:rsidR="009557AC" w:rsidRDefault="009557AC" w:rsidP="00DE0EAA">
                <w:pPr>
                  <w:jc w:val="center"/>
                  <w:rPr>
                    <w:szCs w:val="21"/>
                  </w:rPr>
                </w:pPr>
              </w:p>
            </w:tc>
            <w:sdt>
              <w:sdtPr>
                <w:tag w:val="_PLD_44b149f9944745dbb8f02726bdc56d3b"/>
                <w:id w:val="477969409"/>
                <w:lock w:val="sdtLocked"/>
              </w:sdtPr>
              <w:sdtEndPr/>
              <w:sdtContent>
                <w:tc>
                  <w:tcPr>
                    <w:tcW w:w="1096" w:type="pct"/>
                    <w:vAlign w:val="center"/>
                  </w:tcPr>
                  <w:p w:rsidR="009557AC" w:rsidRDefault="009557AC" w:rsidP="00DE0EAA">
                    <w:pPr>
                      <w:jc w:val="center"/>
                      <w:rPr>
                        <w:szCs w:val="21"/>
                      </w:rPr>
                    </w:pPr>
                    <w:r>
                      <w:rPr>
                        <w:szCs w:val="21"/>
                      </w:rPr>
                      <w:t>本报告期末</w:t>
                    </w:r>
                  </w:p>
                </w:tc>
              </w:sdtContent>
            </w:sdt>
            <w:sdt>
              <w:sdtPr>
                <w:tag w:val="_PLD_19b7c151761e432ab44fc0d36cef983a"/>
                <w:id w:val="1161731475"/>
                <w:lock w:val="sdtLocked"/>
              </w:sdtPr>
              <w:sdtEndPr/>
              <w:sdtContent>
                <w:tc>
                  <w:tcPr>
                    <w:tcW w:w="1332" w:type="pct"/>
                    <w:shd w:val="clear" w:color="auto" w:fill="auto"/>
                    <w:vAlign w:val="center"/>
                  </w:tcPr>
                  <w:p w:rsidR="009557AC" w:rsidRDefault="009557AC" w:rsidP="00DE0EAA">
                    <w:pPr>
                      <w:jc w:val="center"/>
                      <w:rPr>
                        <w:szCs w:val="21"/>
                      </w:rPr>
                    </w:pPr>
                    <w:r>
                      <w:rPr>
                        <w:szCs w:val="21"/>
                      </w:rPr>
                      <w:t>上年度末</w:t>
                    </w:r>
                  </w:p>
                </w:tc>
              </w:sdtContent>
            </w:sdt>
            <w:sdt>
              <w:sdtPr>
                <w:tag w:val="_PLD_1c7f27d301024a3e8dc57031108d90d9"/>
                <w:id w:val="1846123888"/>
                <w:lock w:val="sdtLocked"/>
              </w:sdtPr>
              <w:sdtEndPr/>
              <w:sdtContent>
                <w:tc>
                  <w:tcPr>
                    <w:tcW w:w="1337" w:type="pct"/>
                    <w:shd w:val="clear" w:color="auto" w:fill="auto"/>
                  </w:tcPr>
                  <w:p w:rsidR="009557AC" w:rsidRDefault="009557AC" w:rsidP="00DE0EAA">
                    <w:pPr>
                      <w:jc w:val="center"/>
                      <w:rPr>
                        <w:szCs w:val="21"/>
                      </w:rPr>
                    </w:pPr>
                    <w:r>
                      <w:rPr>
                        <w:szCs w:val="21"/>
                      </w:rPr>
                      <w:t>本报告期末比上年度末增减(%)</w:t>
                    </w:r>
                  </w:p>
                </w:tc>
              </w:sdtContent>
            </w:sdt>
          </w:tr>
          <w:tr w:rsidR="009557AC" w:rsidTr="00DD29C8">
            <w:sdt>
              <w:sdtPr>
                <w:tag w:val="_PLD_e418f41975d24945a673192cbcc02fc6"/>
                <w:id w:val="980353295"/>
                <w:lock w:val="sdtLocked"/>
              </w:sdtPr>
              <w:sdtEndPr/>
              <w:sdtContent>
                <w:tc>
                  <w:tcPr>
                    <w:tcW w:w="1234" w:type="pct"/>
                    <w:shd w:val="clear" w:color="auto" w:fill="auto"/>
                  </w:tcPr>
                  <w:p w:rsidR="009557AC" w:rsidRDefault="009557AC" w:rsidP="00DE0EAA">
                    <w:pPr>
                      <w:rPr>
                        <w:szCs w:val="21"/>
                      </w:rPr>
                    </w:pPr>
                    <w:r>
                      <w:rPr>
                        <w:szCs w:val="21"/>
                      </w:rPr>
                      <w:t>总资产</w:t>
                    </w:r>
                  </w:p>
                </w:tc>
              </w:sdtContent>
            </w:sdt>
            <w:tc>
              <w:tcPr>
                <w:tcW w:w="1096" w:type="pct"/>
              </w:tcPr>
              <w:p w:rsidR="009557AC" w:rsidRDefault="009557AC" w:rsidP="00DE0EAA">
                <w:pPr>
                  <w:jc w:val="right"/>
                  <w:rPr>
                    <w:szCs w:val="21"/>
                  </w:rPr>
                </w:pPr>
                <w:r>
                  <w:t>5,590,824,017.03</w:t>
                </w:r>
              </w:p>
            </w:tc>
            <w:tc>
              <w:tcPr>
                <w:tcW w:w="1332" w:type="pct"/>
                <w:shd w:val="clear" w:color="auto" w:fill="auto"/>
              </w:tcPr>
              <w:p w:rsidR="009557AC" w:rsidRDefault="00696C2D" w:rsidP="00DE0EAA">
                <w:pPr>
                  <w:jc w:val="right"/>
                  <w:rPr>
                    <w:szCs w:val="21"/>
                  </w:rPr>
                </w:pPr>
                <w:r>
                  <w:t>4,918,673,061.54</w:t>
                </w:r>
              </w:p>
            </w:tc>
            <w:tc>
              <w:tcPr>
                <w:tcW w:w="1337" w:type="pct"/>
                <w:shd w:val="clear" w:color="auto" w:fill="auto"/>
              </w:tcPr>
              <w:p w:rsidR="009557AC" w:rsidRDefault="009557AC" w:rsidP="00DE0EAA">
                <w:pPr>
                  <w:jc w:val="right"/>
                  <w:rPr>
                    <w:szCs w:val="21"/>
                  </w:rPr>
                </w:pPr>
                <w:r>
                  <w:t>13.67</w:t>
                </w:r>
              </w:p>
            </w:tc>
          </w:tr>
          <w:tr w:rsidR="009557AC" w:rsidTr="00DD29C8">
            <w:sdt>
              <w:sdtPr>
                <w:tag w:val="_PLD_bf445384decb475ca2d4772c9ea73a9d"/>
                <w:id w:val="-486946407"/>
                <w:lock w:val="sdtLocked"/>
              </w:sdtPr>
              <w:sdtEndPr/>
              <w:sdtContent>
                <w:tc>
                  <w:tcPr>
                    <w:tcW w:w="1234" w:type="pct"/>
                    <w:shd w:val="clear" w:color="auto" w:fill="auto"/>
                  </w:tcPr>
                  <w:p w:rsidR="009557AC" w:rsidRDefault="009557AC" w:rsidP="00DE0EAA">
                    <w:pPr>
                      <w:rPr>
                        <w:szCs w:val="21"/>
                      </w:rPr>
                    </w:pPr>
                    <w:r>
                      <w:rPr>
                        <w:rFonts w:hint="eastAsia"/>
                        <w:szCs w:val="21"/>
                      </w:rPr>
                      <w:t>归属于上市公司股东的净资产</w:t>
                    </w:r>
                  </w:p>
                </w:tc>
              </w:sdtContent>
            </w:sdt>
            <w:tc>
              <w:tcPr>
                <w:tcW w:w="1096" w:type="pct"/>
              </w:tcPr>
              <w:p w:rsidR="009557AC" w:rsidRDefault="00F53A5D" w:rsidP="00DE0EAA">
                <w:pPr>
                  <w:jc w:val="right"/>
                  <w:rPr>
                    <w:szCs w:val="21"/>
                  </w:rPr>
                </w:pPr>
                <w:r>
                  <w:t>3,036,064,888.18</w:t>
                </w:r>
              </w:p>
            </w:tc>
            <w:tc>
              <w:tcPr>
                <w:tcW w:w="1332" w:type="pct"/>
                <w:shd w:val="clear" w:color="auto" w:fill="auto"/>
              </w:tcPr>
              <w:p w:rsidR="009557AC" w:rsidRDefault="00696C2D" w:rsidP="00DE0EAA">
                <w:pPr>
                  <w:jc w:val="right"/>
                  <w:rPr>
                    <w:szCs w:val="21"/>
                  </w:rPr>
                </w:pPr>
                <w:r>
                  <w:t>2,684,894,099.62</w:t>
                </w:r>
              </w:p>
            </w:tc>
            <w:tc>
              <w:tcPr>
                <w:tcW w:w="1337" w:type="pct"/>
                <w:shd w:val="clear" w:color="auto" w:fill="auto"/>
              </w:tcPr>
              <w:p w:rsidR="009557AC" w:rsidRDefault="009557AC" w:rsidP="00DE0EAA">
                <w:pPr>
                  <w:jc w:val="right"/>
                  <w:rPr>
                    <w:szCs w:val="21"/>
                  </w:rPr>
                </w:pPr>
                <w:r>
                  <w:t>13.08</w:t>
                </w:r>
              </w:p>
            </w:tc>
          </w:tr>
          <w:tr w:rsidR="009557AC" w:rsidTr="00DD29C8">
            <w:trPr>
              <w:trHeight w:val="273"/>
            </w:trPr>
            <w:tc>
              <w:tcPr>
                <w:tcW w:w="1234" w:type="pct"/>
                <w:shd w:val="clear" w:color="auto" w:fill="auto"/>
              </w:tcPr>
              <w:p w:rsidR="009557AC" w:rsidRDefault="009557AC" w:rsidP="00DE0EAA">
                <w:pPr>
                  <w:rPr>
                    <w:szCs w:val="21"/>
                  </w:rPr>
                </w:pPr>
              </w:p>
            </w:tc>
            <w:sdt>
              <w:sdtPr>
                <w:tag w:val="_PLD_bfcde3a4168246288bd46b8cefbc0c3c"/>
                <w:id w:val="1680776667"/>
                <w:lock w:val="sdtLocked"/>
              </w:sdtPr>
              <w:sdtEndPr/>
              <w:sdtContent>
                <w:tc>
                  <w:tcPr>
                    <w:tcW w:w="1096" w:type="pct"/>
                    <w:shd w:val="clear" w:color="auto" w:fill="auto"/>
                  </w:tcPr>
                  <w:p w:rsidR="009557AC" w:rsidRDefault="009557AC" w:rsidP="00DE0EAA">
                    <w:pPr>
                      <w:jc w:val="center"/>
                      <w:rPr>
                        <w:szCs w:val="21"/>
                      </w:rPr>
                    </w:pPr>
                    <w:r>
                      <w:rPr>
                        <w:szCs w:val="21"/>
                      </w:rPr>
                      <w:t>年初</w:t>
                    </w:r>
                    <w:proofErr w:type="gramStart"/>
                    <w:r>
                      <w:rPr>
                        <w:szCs w:val="21"/>
                      </w:rPr>
                      <w:t>至报告</w:t>
                    </w:r>
                    <w:proofErr w:type="gramEnd"/>
                    <w:r>
                      <w:rPr>
                        <w:szCs w:val="21"/>
                      </w:rPr>
                      <w:t>期末</w:t>
                    </w:r>
                  </w:p>
                  <w:p w:rsidR="009557AC" w:rsidRDefault="009557AC" w:rsidP="00DE0EAA">
                    <w:pPr>
                      <w:jc w:val="center"/>
                      <w:rPr>
                        <w:szCs w:val="21"/>
                      </w:rPr>
                    </w:pPr>
                    <w:r>
                      <w:rPr>
                        <w:rFonts w:hint="eastAsia"/>
                        <w:szCs w:val="21"/>
                      </w:rPr>
                      <w:t>（1-9月）</w:t>
                    </w:r>
                  </w:p>
                </w:tc>
              </w:sdtContent>
            </w:sdt>
            <w:sdt>
              <w:sdtPr>
                <w:tag w:val="_PLD_a8679577d40e47c298a9170bfb2ac7a6"/>
                <w:id w:val="835112614"/>
                <w:lock w:val="sdtLocked"/>
              </w:sdtPr>
              <w:sdtEndPr/>
              <w:sdtContent>
                <w:tc>
                  <w:tcPr>
                    <w:tcW w:w="1332" w:type="pct"/>
                    <w:shd w:val="clear" w:color="auto" w:fill="auto"/>
                  </w:tcPr>
                  <w:p w:rsidR="009557AC" w:rsidRDefault="009557AC" w:rsidP="00DE0EAA">
                    <w:pPr>
                      <w:jc w:val="center"/>
                      <w:rPr>
                        <w:szCs w:val="21"/>
                      </w:rPr>
                    </w:pPr>
                    <w:r>
                      <w:rPr>
                        <w:szCs w:val="21"/>
                      </w:rPr>
                      <w:t>上年初至上年报告期末</w:t>
                    </w:r>
                  </w:p>
                  <w:p w:rsidR="009557AC" w:rsidRDefault="009557AC" w:rsidP="00DE0EAA">
                    <w:pPr>
                      <w:jc w:val="center"/>
                      <w:rPr>
                        <w:szCs w:val="21"/>
                      </w:rPr>
                    </w:pPr>
                    <w:r>
                      <w:rPr>
                        <w:rFonts w:hint="eastAsia"/>
                        <w:szCs w:val="21"/>
                      </w:rPr>
                      <w:t>（1-9月）</w:t>
                    </w:r>
                  </w:p>
                </w:tc>
              </w:sdtContent>
            </w:sdt>
            <w:sdt>
              <w:sdtPr>
                <w:tag w:val="_PLD_f24382df7c84482a939209f611eb0f4a"/>
                <w:id w:val="341138512"/>
                <w:lock w:val="sdtLocked"/>
              </w:sdtPr>
              <w:sdtEndPr/>
              <w:sdtContent>
                <w:tc>
                  <w:tcPr>
                    <w:tcW w:w="1337" w:type="pct"/>
                    <w:shd w:val="clear" w:color="auto" w:fill="auto"/>
                    <w:vAlign w:val="center"/>
                  </w:tcPr>
                  <w:p w:rsidR="009557AC" w:rsidRDefault="009557AC" w:rsidP="00DE0EAA">
                    <w:pPr>
                      <w:jc w:val="center"/>
                      <w:rPr>
                        <w:szCs w:val="21"/>
                      </w:rPr>
                    </w:pPr>
                    <w:r>
                      <w:rPr>
                        <w:szCs w:val="21"/>
                      </w:rPr>
                      <w:t>比上年同期增减(%)</w:t>
                    </w:r>
                  </w:p>
                </w:tc>
              </w:sdtContent>
            </w:sdt>
          </w:tr>
          <w:tr w:rsidR="009557AC" w:rsidTr="00DD29C8">
            <w:sdt>
              <w:sdtPr>
                <w:tag w:val="_PLD_6090c6a5e8a34ad28b331f16e6938193"/>
                <w:id w:val="-885874775"/>
                <w:lock w:val="sdtLocked"/>
              </w:sdtPr>
              <w:sdtEndPr/>
              <w:sdtContent>
                <w:tc>
                  <w:tcPr>
                    <w:tcW w:w="1234" w:type="pct"/>
                    <w:shd w:val="clear" w:color="auto" w:fill="auto"/>
                  </w:tcPr>
                  <w:p w:rsidR="009557AC" w:rsidRDefault="009557AC" w:rsidP="00DE0EAA">
                    <w:pPr>
                      <w:rPr>
                        <w:szCs w:val="21"/>
                      </w:rPr>
                    </w:pPr>
                    <w:r>
                      <w:rPr>
                        <w:szCs w:val="21"/>
                      </w:rPr>
                      <w:t>经营活动产生的现金流量净额</w:t>
                    </w:r>
                  </w:p>
                </w:tc>
              </w:sdtContent>
            </w:sdt>
            <w:tc>
              <w:tcPr>
                <w:tcW w:w="1096" w:type="pct"/>
                <w:shd w:val="clear" w:color="auto" w:fill="auto"/>
              </w:tcPr>
              <w:p w:rsidR="009557AC" w:rsidRDefault="009557AC" w:rsidP="00DE0EAA">
                <w:pPr>
                  <w:jc w:val="right"/>
                  <w:rPr>
                    <w:szCs w:val="21"/>
                  </w:rPr>
                </w:pPr>
                <w:r>
                  <w:t>-370,273,094.22</w:t>
                </w:r>
              </w:p>
            </w:tc>
            <w:tc>
              <w:tcPr>
                <w:tcW w:w="1332" w:type="pct"/>
                <w:shd w:val="clear" w:color="auto" w:fill="auto"/>
              </w:tcPr>
              <w:p w:rsidR="009557AC" w:rsidRDefault="009557AC" w:rsidP="00DE0EAA">
                <w:pPr>
                  <w:jc w:val="right"/>
                  <w:rPr>
                    <w:szCs w:val="21"/>
                  </w:rPr>
                </w:pPr>
                <w:r>
                  <w:t>-505,442,857.04</w:t>
                </w:r>
              </w:p>
            </w:tc>
            <w:tc>
              <w:tcPr>
                <w:tcW w:w="1337" w:type="pct"/>
                <w:shd w:val="clear" w:color="auto" w:fill="auto"/>
              </w:tcPr>
              <w:p w:rsidR="009557AC" w:rsidRDefault="009557AC" w:rsidP="00DE0EAA">
                <w:pPr>
                  <w:jc w:val="right"/>
                  <w:rPr>
                    <w:szCs w:val="21"/>
                  </w:rPr>
                </w:pPr>
                <w:r>
                  <w:t>不适用</w:t>
                </w:r>
              </w:p>
            </w:tc>
          </w:tr>
          <w:tr w:rsidR="009557AC" w:rsidTr="00DD29C8">
            <w:trPr>
              <w:trHeight w:val="316"/>
            </w:trPr>
            <w:tc>
              <w:tcPr>
                <w:tcW w:w="1234" w:type="pct"/>
                <w:shd w:val="clear" w:color="auto" w:fill="auto"/>
              </w:tcPr>
              <w:p w:rsidR="009557AC" w:rsidRDefault="009557AC" w:rsidP="00DE0EAA">
                <w:pPr>
                  <w:rPr>
                    <w:szCs w:val="21"/>
                  </w:rPr>
                </w:pPr>
              </w:p>
            </w:tc>
            <w:sdt>
              <w:sdtPr>
                <w:tag w:val="_PLD_bc7c2a17de2d440bb1aa1f803f55b70a"/>
                <w:id w:val="1267194225"/>
                <w:lock w:val="sdtLocked"/>
              </w:sdtPr>
              <w:sdtEndPr/>
              <w:sdtContent>
                <w:tc>
                  <w:tcPr>
                    <w:tcW w:w="1096" w:type="pct"/>
                    <w:shd w:val="clear" w:color="auto" w:fill="auto"/>
                  </w:tcPr>
                  <w:p w:rsidR="009557AC" w:rsidRDefault="009557AC" w:rsidP="00DE0EAA">
                    <w:pPr>
                      <w:jc w:val="center"/>
                      <w:rPr>
                        <w:szCs w:val="21"/>
                      </w:rPr>
                    </w:pPr>
                    <w:r>
                      <w:rPr>
                        <w:szCs w:val="21"/>
                      </w:rPr>
                      <w:t>年初</w:t>
                    </w:r>
                    <w:proofErr w:type="gramStart"/>
                    <w:r>
                      <w:rPr>
                        <w:szCs w:val="21"/>
                      </w:rPr>
                      <w:t>至报告</w:t>
                    </w:r>
                    <w:proofErr w:type="gramEnd"/>
                    <w:r>
                      <w:rPr>
                        <w:szCs w:val="21"/>
                      </w:rPr>
                      <w:t>期末</w:t>
                    </w:r>
                  </w:p>
                  <w:p w:rsidR="009557AC" w:rsidRDefault="009557AC" w:rsidP="00DE0EAA">
                    <w:pPr>
                      <w:jc w:val="center"/>
                      <w:rPr>
                        <w:szCs w:val="21"/>
                      </w:rPr>
                    </w:pPr>
                    <w:r>
                      <w:rPr>
                        <w:rFonts w:hint="eastAsia"/>
                        <w:szCs w:val="21"/>
                      </w:rPr>
                      <w:t>（1-9月）</w:t>
                    </w:r>
                  </w:p>
                </w:tc>
              </w:sdtContent>
            </w:sdt>
            <w:sdt>
              <w:sdtPr>
                <w:tag w:val="_PLD_c55de8feefaf462abe87a48492cf6a27"/>
                <w:id w:val="931315514"/>
                <w:lock w:val="sdtLocked"/>
              </w:sdtPr>
              <w:sdtEndPr/>
              <w:sdtContent>
                <w:tc>
                  <w:tcPr>
                    <w:tcW w:w="1332" w:type="pct"/>
                    <w:shd w:val="clear" w:color="auto" w:fill="auto"/>
                  </w:tcPr>
                  <w:p w:rsidR="009557AC" w:rsidRDefault="009557AC" w:rsidP="00DE0EAA">
                    <w:pPr>
                      <w:jc w:val="center"/>
                      <w:rPr>
                        <w:szCs w:val="21"/>
                      </w:rPr>
                    </w:pPr>
                    <w:r>
                      <w:rPr>
                        <w:szCs w:val="21"/>
                      </w:rPr>
                      <w:t>上年初至上年报告期末</w:t>
                    </w:r>
                  </w:p>
                  <w:p w:rsidR="009557AC" w:rsidRDefault="009557AC" w:rsidP="00DE0EAA">
                    <w:pPr>
                      <w:jc w:val="center"/>
                      <w:rPr>
                        <w:szCs w:val="21"/>
                      </w:rPr>
                    </w:pPr>
                    <w:r>
                      <w:rPr>
                        <w:rFonts w:hint="eastAsia"/>
                        <w:szCs w:val="21"/>
                      </w:rPr>
                      <w:t>（1-9月）</w:t>
                    </w:r>
                  </w:p>
                </w:tc>
              </w:sdtContent>
            </w:sdt>
            <w:sdt>
              <w:sdtPr>
                <w:tag w:val="_PLD_631c5838d3894429b52ddc7954443a02"/>
                <w:id w:val="-1977439917"/>
                <w:lock w:val="sdtLocked"/>
              </w:sdtPr>
              <w:sdtEndPr/>
              <w:sdtContent>
                <w:tc>
                  <w:tcPr>
                    <w:tcW w:w="1337" w:type="pct"/>
                    <w:shd w:val="clear" w:color="auto" w:fill="auto"/>
                    <w:vAlign w:val="center"/>
                  </w:tcPr>
                  <w:p w:rsidR="009557AC" w:rsidRDefault="009557AC" w:rsidP="00DE0EAA">
                    <w:pPr>
                      <w:jc w:val="center"/>
                      <w:rPr>
                        <w:szCs w:val="21"/>
                      </w:rPr>
                    </w:pPr>
                    <w:r>
                      <w:rPr>
                        <w:szCs w:val="21"/>
                      </w:rPr>
                      <w:t>比上年同期增减</w:t>
                    </w:r>
                  </w:p>
                  <w:p w:rsidR="009557AC" w:rsidRDefault="009557AC" w:rsidP="00DE0EAA">
                    <w:pPr>
                      <w:jc w:val="center"/>
                      <w:rPr>
                        <w:szCs w:val="21"/>
                      </w:rPr>
                    </w:pPr>
                    <w:r>
                      <w:rPr>
                        <w:szCs w:val="21"/>
                      </w:rPr>
                      <w:t>（</w:t>
                    </w:r>
                    <w:r>
                      <w:rPr>
                        <w:rFonts w:hint="eastAsia"/>
                        <w:szCs w:val="21"/>
                      </w:rPr>
                      <w:t>%</w:t>
                    </w:r>
                    <w:r>
                      <w:rPr>
                        <w:szCs w:val="21"/>
                      </w:rPr>
                      <w:t>）</w:t>
                    </w:r>
                  </w:p>
                </w:tc>
              </w:sdtContent>
            </w:sdt>
          </w:tr>
          <w:tr w:rsidR="009557AC" w:rsidTr="00DD29C8">
            <w:sdt>
              <w:sdtPr>
                <w:tag w:val="_PLD_646299df66c24191a5a9ce31df920313"/>
                <w:id w:val="812843020"/>
                <w:lock w:val="sdtLocked"/>
              </w:sdtPr>
              <w:sdtEndPr/>
              <w:sdtContent>
                <w:tc>
                  <w:tcPr>
                    <w:tcW w:w="1234" w:type="pct"/>
                    <w:shd w:val="clear" w:color="auto" w:fill="auto"/>
                  </w:tcPr>
                  <w:p w:rsidR="009557AC" w:rsidRDefault="009557AC" w:rsidP="00DE0EAA">
                    <w:pPr>
                      <w:kinsoku w:val="0"/>
                      <w:overflowPunct w:val="0"/>
                      <w:autoSpaceDE w:val="0"/>
                      <w:autoSpaceDN w:val="0"/>
                      <w:adjustRightInd w:val="0"/>
                      <w:snapToGrid w:val="0"/>
                      <w:rPr>
                        <w:szCs w:val="21"/>
                      </w:rPr>
                    </w:pPr>
                    <w:r>
                      <w:rPr>
                        <w:szCs w:val="21"/>
                      </w:rPr>
                      <w:t>营业收入</w:t>
                    </w:r>
                  </w:p>
                </w:tc>
              </w:sdtContent>
            </w:sdt>
            <w:tc>
              <w:tcPr>
                <w:tcW w:w="1096" w:type="pct"/>
                <w:shd w:val="clear" w:color="auto" w:fill="auto"/>
              </w:tcPr>
              <w:p w:rsidR="009557AC" w:rsidRDefault="00A50967" w:rsidP="00DE0EAA">
                <w:pPr>
                  <w:jc w:val="right"/>
                  <w:rPr>
                    <w:szCs w:val="21"/>
                  </w:rPr>
                </w:pPr>
                <w:r>
                  <w:t>2,378,621,137.31</w:t>
                </w:r>
              </w:p>
            </w:tc>
            <w:tc>
              <w:tcPr>
                <w:tcW w:w="1332" w:type="pct"/>
                <w:shd w:val="clear" w:color="auto" w:fill="auto"/>
              </w:tcPr>
              <w:p w:rsidR="009557AC" w:rsidRDefault="009557AC" w:rsidP="00DE0EAA">
                <w:pPr>
                  <w:jc w:val="right"/>
                  <w:rPr>
                    <w:szCs w:val="21"/>
                  </w:rPr>
                </w:pPr>
                <w:r>
                  <w:t>1,513,228,897.52</w:t>
                </w:r>
              </w:p>
            </w:tc>
            <w:tc>
              <w:tcPr>
                <w:tcW w:w="1337" w:type="pct"/>
                <w:shd w:val="clear" w:color="auto" w:fill="auto"/>
              </w:tcPr>
              <w:p w:rsidR="009557AC" w:rsidRDefault="009557AC" w:rsidP="00DE0EAA">
                <w:pPr>
                  <w:jc w:val="right"/>
                  <w:rPr>
                    <w:szCs w:val="21"/>
                  </w:rPr>
                </w:pPr>
                <w:r>
                  <w:t>57.19</w:t>
                </w:r>
              </w:p>
            </w:tc>
          </w:tr>
          <w:tr w:rsidR="009557AC" w:rsidTr="00DD29C8">
            <w:sdt>
              <w:sdtPr>
                <w:tag w:val="_PLD_6d6d9224fd684bb5bd9d394efc3e06be"/>
                <w:id w:val="164287737"/>
                <w:lock w:val="sdtLocked"/>
              </w:sdtPr>
              <w:sdtEndPr/>
              <w:sdtContent>
                <w:tc>
                  <w:tcPr>
                    <w:tcW w:w="1234" w:type="pct"/>
                    <w:shd w:val="clear" w:color="auto" w:fill="auto"/>
                  </w:tcPr>
                  <w:p w:rsidR="009557AC" w:rsidRDefault="009557AC" w:rsidP="00DE0EAA">
                    <w:pPr>
                      <w:rPr>
                        <w:szCs w:val="21"/>
                      </w:rPr>
                    </w:pPr>
                    <w:r>
                      <w:rPr>
                        <w:szCs w:val="21"/>
                      </w:rPr>
                      <w:t>归属于上市公司股东的净利润</w:t>
                    </w:r>
                  </w:p>
                </w:tc>
              </w:sdtContent>
            </w:sdt>
            <w:tc>
              <w:tcPr>
                <w:tcW w:w="1096" w:type="pct"/>
                <w:shd w:val="clear" w:color="auto" w:fill="auto"/>
              </w:tcPr>
              <w:p w:rsidR="009557AC" w:rsidRDefault="00A50967" w:rsidP="00DE0EAA">
                <w:pPr>
                  <w:jc w:val="right"/>
                  <w:rPr>
                    <w:szCs w:val="21"/>
                  </w:rPr>
                </w:pPr>
                <w:r>
                  <w:t>53,520,312.36</w:t>
                </w:r>
              </w:p>
            </w:tc>
            <w:tc>
              <w:tcPr>
                <w:tcW w:w="1332" w:type="pct"/>
                <w:shd w:val="clear" w:color="auto" w:fill="auto"/>
              </w:tcPr>
              <w:p w:rsidR="009557AC" w:rsidRDefault="009557AC" w:rsidP="00DE0EAA">
                <w:pPr>
                  <w:jc w:val="right"/>
                  <w:rPr>
                    <w:szCs w:val="21"/>
                  </w:rPr>
                </w:pPr>
                <w:r>
                  <w:t>1,075,338.06</w:t>
                </w:r>
              </w:p>
            </w:tc>
            <w:tc>
              <w:tcPr>
                <w:tcW w:w="1337" w:type="pct"/>
                <w:shd w:val="clear" w:color="auto" w:fill="auto"/>
              </w:tcPr>
              <w:p w:rsidR="009557AC" w:rsidRDefault="00696C2D" w:rsidP="00DE0EAA">
                <w:pPr>
                  <w:jc w:val="right"/>
                  <w:rPr>
                    <w:szCs w:val="21"/>
                  </w:rPr>
                </w:pPr>
                <w:r>
                  <w:t>4,877.07</w:t>
                </w:r>
              </w:p>
            </w:tc>
          </w:tr>
          <w:tr w:rsidR="009557AC" w:rsidTr="00DD29C8">
            <w:sdt>
              <w:sdtPr>
                <w:tag w:val="_PLD_d31b363634124ad38c956039d092561b"/>
                <w:id w:val="-1271006187"/>
                <w:lock w:val="sdtLocked"/>
              </w:sdtPr>
              <w:sdtEndPr/>
              <w:sdtContent>
                <w:tc>
                  <w:tcPr>
                    <w:tcW w:w="1234" w:type="pct"/>
                    <w:shd w:val="clear" w:color="auto" w:fill="auto"/>
                  </w:tcPr>
                  <w:p w:rsidR="009557AC" w:rsidRDefault="009557AC" w:rsidP="00DE0EAA">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96" w:type="pct"/>
                <w:shd w:val="clear" w:color="auto" w:fill="auto"/>
              </w:tcPr>
              <w:p w:rsidR="009557AC" w:rsidRDefault="009557AC" w:rsidP="00DE0EAA">
                <w:pPr>
                  <w:jc w:val="right"/>
                  <w:rPr>
                    <w:szCs w:val="21"/>
                  </w:rPr>
                </w:pPr>
                <w:r>
                  <w:t>20,811,961.86</w:t>
                </w:r>
              </w:p>
            </w:tc>
            <w:tc>
              <w:tcPr>
                <w:tcW w:w="1332" w:type="pct"/>
                <w:shd w:val="clear" w:color="auto" w:fill="auto"/>
              </w:tcPr>
              <w:p w:rsidR="009557AC" w:rsidRDefault="009557AC" w:rsidP="00DE0EAA">
                <w:pPr>
                  <w:jc w:val="right"/>
                  <w:rPr>
                    <w:szCs w:val="21"/>
                  </w:rPr>
                </w:pPr>
                <w:r>
                  <w:t>-28,580,317.08</w:t>
                </w:r>
              </w:p>
            </w:tc>
            <w:tc>
              <w:tcPr>
                <w:tcW w:w="1337" w:type="pct"/>
                <w:shd w:val="clear" w:color="auto" w:fill="auto"/>
              </w:tcPr>
              <w:p w:rsidR="009557AC" w:rsidRDefault="009557AC" w:rsidP="00DE0EAA">
                <w:pPr>
                  <w:jc w:val="right"/>
                  <w:rPr>
                    <w:szCs w:val="21"/>
                  </w:rPr>
                </w:pPr>
                <w:r>
                  <w:rPr>
                    <w:rFonts w:hint="eastAsia"/>
                  </w:rPr>
                  <w:t>不适用</w:t>
                </w:r>
              </w:p>
            </w:tc>
          </w:tr>
          <w:tr w:rsidR="009557AC" w:rsidTr="00DD29C8">
            <w:sdt>
              <w:sdtPr>
                <w:tag w:val="_PLD_1faca866fdc64cc0876c4dd6efcc2117"/>
                <w:id w:val="404804721"/>
                <w:lock w:val="sdtLocked"/>
              </w:sdtPr>
              <w:sdtEndPr/>
              <w:sdtContent>
                <w:tc>
                  <w:tcPr>
                    <w:tcW w:w="1234" w:type="pct"/>
                    <w:shd w:val="clear" w:color="auto" w:fill="auto"/>
                  </w:tcPr>
                  <w:p w:rsidR="009557AC" w:rsidRDefault="009557AC" w:rsidP="00DE0EAA">
                    <w:pPr>
                      <w:rPr>
                        <w:szCs w:val="21"/>
                      </w:rPr>
                    </w:pPr>
                    <w:r>
                      <w:rPr>
                        <w:szCs w:val="21"/>
                      </w:rPr>
                      <w:t>加权平均净资产收益率（</w:t>
                    </w:r>
                    <w:r>
                      <w:rPr>
                        <w:rFonts w:hint="eastAsia"/>
                        <w:szCs w:val="21"/>
                      </w:rPr>
                      <w:t>%</w:t>
                    </w:r>
                    <w:r>
                      <w:rPr>
                        <w:szCs w:val="21"/>
                      </w:rPr>
                      <w:t>）</w:t>
                    </w:r>
                  </w:p>
                </w:tc>
              </w:sdtContent>
            </w:sdt>
            <w:tc>
              <w:tcPr>
                <w:tcW w:w="1096" w:type="pct"/>
                <w:shd w:val="clear" w:color="auto" w:fill="auto"/>
              </w:tcPr>
              <w:p w:rsidR="009557AC" w:rsidRDefault="009557AC" w:rsidP="00DE0EAA">
                <w:pPr>
                  <w:jc w:val="right"/>
                  <w:rPr>
                    <w:szCs w:val="21"/>
                  </w:rPr>
                </w:pPr>
                <w:r>
                  <w:t>1.81</w:t>
                </w:r>
              </w:p>
            </w:tc>
            <w:tc>
              <w:tcPr>
                <w:tcW w:w="1332" w:type="pct"/>
                <w:shd w:val="clear" w:color="auto" w:fill="auto"/>
              </w:tcPr>
              <w:p w:rsidR="009557AC" w:rsidRDefault="009557AC" w:rsidP="00DE0EAA">
                <w:pPr>
                  <w:jc w:val="right"/>
                  <w:rPr>
                    <w:szCs w:val="21"/>
                  </w:rPr>
                </w:pPr>
                <w:r>
                  <w:t>0.04</w:t>
                </w:r>
              </w:p>
            </w:tc>
            <w:tc>
              <w:tcPr>
                <w:tcW w:w="1337" w:type="pct"/>
                <w:shd w:val="clear" w:color="auto" w:fill="auto"/>
              </w:tcPr>
              <w:p w:rsidR="009557AC" w:rsidRDefault="009557AC" w:rsidP="00DE0EAA">
                <w:pPr>
                  <w:jc w:val="right"/>
                  <w:rPr>
                    <w:szCs w:val="21"/>
                  </w:rPr>
                </w:pPr>
                <w:r>
                  <w:t>增加1.77个百分点</w:t>
                </w:r>
              </w:p>
            </w:tc>
          </w:tr>
          <w:tr w:rsidR="009557AC" w:rsidTr="00DD29C8">
            <w:sdt>
              <w:sdtPr>
                <w:tag w:val="_PLD_cea63c2d59d647cdb603238e4ee07852"/>
                <w:id w:val="1442339139"/>
                <w:lock w:val="sdtLocked"/>
              </w:sdtPr>
              <w:sdtEndPr/>
              <w:sdtContent>
                <w:tc>
                  <w:tcPr>
                    <w:tcW w:w="1234" w:type="pct"/>
                    <w:shd w:val="clear" w:color="auto" w:fill="auto"/>
                  </w:tcPr>
                  <w:p w:rsidR="009557AC" w:rsidRDefault="009557AC" w:rsidP="00DE0EAA">
                    <w:pPr>
                      <w:rPr>
                        <w:szCs w:val="21"/>
                      </w:rPr>
                    </w:pPr>
                    <w:r>
                      <w:rPr>
                        <w:szCs w:val="21"/>
                      </w:rPr>
                      <w:t>基本每股收益（元/股）</w:t>
                    </w:r>
                  </w:p>
                </w:tc>
              </w:sdtContent>
            </w:sdt>
            <w:tc>
              <w:tcPr>
                <w:tcW w:w="1096" w:type="pct"/>
                <w:shd w:val="clear" w:color="auto" w:fill="auto"/>
              </w:tcPr>
              <w:p w:rsidR="009557AC" w:rsidRDefault="000E52F1" w:rsidP="00DE0EAA">
                <w:pPr>
                  <w:jc w:val="right"/>
                  <w:rPr>
                    <w:szCs w:val="21"/>
                  </w:rPr>
                </w:pPr>
                <w:r>
                  <w:t>0.0336</w:t>
                </w:r>
              </w:p>
            </w:tc>
            <w:tc>
              <w:tcPr>
                <w:tcW w:w="1332" w:type="pct"/>
                <w:shd w:val="clear" w:color="auto" w:fill="auto"/>
              </w:tcPr>
              <w:p w:rsidR="009557AC" w:rsidRDefault="009557AC" w:rsidP="00DE0EAA">
                <w:pPr>
                  <w:jc w:val="right"/>
                  <w:rPr>
                    <w:szCs w:val="21"/>
                  </w:rPr>
                </w:pPr>
                <w:r>
                  <w:t>0.0007</w:t>
                </w:r>
              </w:p>
            </w:tc>
            <w:tc>
              <w:tcPr>
                <w:tcW w:w="1337" w:type="pct"/>
                <w:shd w:val="clear" w:color="auto" w:fill="auto"/>
              </w:tcPr>
              <w:p w:rsidR="009557AC" w:rsidRDefault="000E52F1" w:rsidP="00DE0EAA">
                <w:pPr>
                  <w:jc w:val="right"/>
                  <w:rPr>
                    <w:szCs w:val="21"/>
                  </w:rPr>
                </w:pPr>
                <w:r>
                  <w:t>4,700.00</w:t>
                </w:r>
              </w:p>
            </w:tc>
          </w:tr>
          <w:tr w:rsidR="009557AC" w:rsidTr="00DD29C8">
            <w:sdt>
              <w:sdtPr>
                <w:tag w:val="_PLD_c77e9e07542b48509911f7e7a055dcea"/>
                <w:id w:val="-1434664017"/>
                <w:lock w:val="sdtLocked"/>
              </w:sdtPr>
              <w:sdtEndPr/>
              <w:sdtContent>
                <w:tc>
                  <w:tcPr>
                    <w:tcW w:w="1234" w:type="pct"/>
                    <w:shd w:val="clear" w:color="auto" w:fill="auto"/>
                  </w:tcPr>
                  <w:p w:rsidR="009557AC" w:rsidRDefault="009557AC" w:rsidP="00DE0EAA">
                    <w:pPr>
                      <w:rPr>
                        <w:szCs w:val="21"/>
                      </w:rPr>
                    </w:pPr>
                    <w:r>
                      <w:rPr>
                        <w:szCs w:val="21"/>
                      </w:rPr>
                      <w:t>稀释每股收益（元/股）</w:t>
                    </w:r>
                  </w:p>
                </w:tc>
              </w:sdtContent>
            </w:sdt>
            <w:tc>
              <w:tcPr>
                <w:tcW w:w="1096" w:type="pct"/>
                <w:shd w:val="clear" w:color="auto" w:fill="auto"/>
              </w:tcPr>
              <w:p w:rsidR="009557AC" w:rsidRDefault="009557AC" w:rsidP="00DE0EAA">
                <w:pPr>
                  <w:jc w:val="right"/>
                  <w:rPr>
                    <w:szCs w:val="21"/>
                  </w:rPr>
                </w:pPr>
                <w:r>
                  <w:t>0.0335</w:t>
                </w:r>
              </w:p>
            </w:tc>
            <w:tc>
              <w:tcPr>
                <w:tcW w:w="1332" w:type="pct"/>
                <w:shd w:val="clear" w:color="auto" w:fill="auto"/>
              </w:tcPr>
              <w:p w:rsidR="009557AC" w:rsidRDefault="000E52F1" w:rsidP="00DE0EAA">
                <w:pPr>
                  <w:jc w:val="right"/>
                  <w:rPr>
                    <w:szCs w:val="21"/>
                  </w:rPr>
                </w:pPr>
                <w:r>
                  <w:t>0.0007</w:t>
                </w:r>
              </w:p>
            </w:tc>
            <w:tc>
              <w:tcPr>
                <w:tcW w:w="1337" w:type="pct"/>
                <w:shd w:val="clear" w:color="auto" w:fill="auto"/>
              </w:tcPr>
              <w:p w:rsidR="009557AC" w:rsidRDefault="00745DC9" w:rsidP="00DE0EAA">
                <w:pPr>
                  <w:jc w:val="right"/>
                  <w:rPr>
                    <w:szCs w:val="21"/>
                  </w:rPr>
                </w:pPr>
                <w:r>
                  <w:t>4,685.71</w:t>
                </w:r>
              </w:p>
            </w:tc>
          </w:tr>
        </w:tbl>
        <w:p w:rsidR="00BF43F2" w:rsidRPr="007E5D31" w:rsidRDefault="00600DC3" w:rsidP="007E5D31"/>
      </w:sdtContent>
    </w:sdt>
    <w:p w:rsidR="00BF43F2" w:rsidRDefault="00BF43F2">
      <w:pPr>
        <w:rPr>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BF43F2" w:rsidRDefault="00DE0EAA">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BF43F2" w:rsidRDefault="001A15A8">
              <w:pPr>
                <w:rPr>
                  <w:szCs w:val="21"/>
                </w:rPr>
              </w:pPr>
              <w:r>
                <w:rPr>
                  <w:szCs w:val="21"/>
                </w:rPr>
                <w:fldChar w:fldCharType="begin"/>
              </w:r>
              <w:r w:rsidR="00DD29C8">
                <w:rPr>
                  <w:szCs w:val="21"/>
                </w:rPr>
                <w:instrText xml:space="preserve"> MACROBUTTON  SnrToggleCheckbox √适用 </w:instrText>
              </w:r>
              <w:r>
                <w:rPr>
                  <w:szCs w:val="21"/>
                </w:rPr>
                <w:fldChar w:fldCharType="end"/>
              </w:r>
              <w:r>
                <w:rPr>
                  <w:szCs w:val="21"/>
                </w:rPr>
                <w:fldChar w:fldCharType="begin"/>
              </w:r>
              <w:r w:rsidR="00DD29C8">
                <w:rPr>
                  <w:szCs w:val="21"/>
                </w:rPr>
                <w:instrText xml:space="preserve"> MACROBUTTON  SnrToggleCheckbox □不适用 </w:instrText>
              </w:r>
              <w:r>
                <w:rPr>
                  <w:szCs w:val="21"/>
                </w:rPr>
                <w:fldChar w:fldCharType="end"/>
              </w:r>
            </w:p>
          </w:sdtContent>
        </w:sdt>
        <w:p w:rsidR="00BF43F2" w:rsidRDefault="00DE0EAA">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2271"/>
            <w:gridCol w:w="2126"/>
            <w:gridCol w:w="2424"/>
          </w:tblGrid>
          <w:tr w:rsidR="007E5D31" w:rsidTr="00DE0EAA">
            <w:sdt>
              <w:sdtPr>
                <w:tag w:val="_PLD_b1e2c7aa1d3142f288ddfa1da19b5f0a"/>
                <w:id w:val="-399066313"/>
                <w:lock w:val="sdtLocked"/>
              </w:sdtPr>
              <w:sdtEndPr/>
              <w:sdtContent>
                <w:tc>
                  <w:tcPr>
                    <w:tcW w:w="2232" w:type="dxa"/>
                    <w:vAlign w:val="center"/>
                  </w:tcPr>
                  <w:p w:rsidR="007E5D31" w:rsidRDefault="007E5D31" w:rsidP="00DE0EAA">
                    <w:pPr>
                      <w:jc w:val="center"/>
                      <w:rPr>
                        <w:szCs w:val="21"/>
                      </w:rPr>
                    </w:pPr>
                    <w:r>
                      <w:rPr>
                        <w:szCs w:val="21"/>
                      </w:rPr>
                      <w:t>项目</w:t>
                    </w:r>
                  </w:p>
                </w:tc>
              </w:sdtContent>
            </w:sdt>
            <w:sdt>
              <w:sdtPr>
                <w:tag w:val="_PLD_14a6f32b6802417c9d54c96292cc7285"/>
                <w:id w:val="-1578427113"/>
                <w:lock w:val="sdtLocked"/>
              </w:sdtPr>
              <w:sdtEndPr/>
              <w:sdtContent>
                <w:tc>
                  <w:tcPr>
                    <w:tcW w:w="2271" w:type="dxa"/>
                    <w:vAlign w:val="center"/>
                  </w:tcPr>
                  <w:p w:rsidR="007E5D31" w:rsidRDefault="007E5D31" w:rsidP="00DE0EAA">
                    <w:pPr>
                      <w:jc w:val="center"/>
                      <w:rPr>
                        <w:szCs w:val="21"/>
                      </w:rPr>
                    </w:pPr>
                    <w:r>
                      <w:rPr>
                        <w:rFonts w:hint="eastAsia"/>
                        <w:szCs w:val="21"/>
                      </w:rPr>
                      <w:t>本期金额</w:t>
                    </w:r>
                  </w:p>
                  <w:p w:rsidR="007E5D31" w:rsidRDefault="007E5D31" w:rsidP="00DE0EAA">
                    <w:pPr>
                      <w:jc w:val="center"/>
                      <w:rPr>
                        <w:szCs w:val="21"/>
                      </w:rPr>
                    </w:pPr>
                    <w:r>
                      <w:rPr>
                        <w:szCs w:val="21"/>
                      </w:rPr>
                      <w:t>（7－9月）</w:t>
                    </w:r>
                  </w:p>
                </w:tc>
              </w:sdtContent>
            </w:sdt>
            <w:sdt>
              <w:sdtPr>
                <w:tag w:val="_PLD_463f45db736c4808a1e9a9960554d841"/>
                <w:id w:val="1207993600"/>
                <w:lock w:val="sdtLocked"/>
              </w:sdtPr>
              <w:sdtEndPr/>
              <w:sdtContent>
                <w:tc>
                  <w:tcPr>
                    <w:tcW w:w="2126" w:type="dxa"/>
                    <w:vAlign w:val="center"/>
                  </w:tcPr>
                  <w:p w:rsidR="007E5D31" w:rsidRDefault="007E5D31" w:rsidP="00DE0EAA">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sdtContent>
            </w:sdt>
            <w:sdt>
              <w:sdtPr>
                <w:tag w:val="_PLD_9d872c6796694d0ea778afe899a43c84"/>
                <w:id w:val="-1219662158"/>
                <w:lock w:val="sdtLocked"/>
              </w:sdtPr>
              <w:sdtEndPr/>
              <w:sdtContent>
                <w:tc>
                  <w:tcPr>
                    <w:tcW w:w="2424" w:type="dxa"/>
                  </w:tcPr>
                  <w:p w:rsidR="007E5D31" w:rsidRDefault="007E5D31" w:rsidP="00DE0EAA">
                    <w:pPr>
                      <w:jc w:val="center"/>
                      <w:rPr>
                        <w:szCs w:val="21"/>
                      </w:rPr>
                    </w:pPr>
                    <w:r>
                      <w:rPr>
                        <w:szCs w:val="21"/>
                      </w:rPr>
                      <w:t>说明</w:t>
                    </w:r>
                  </w:p>
                </w:tc>
              </w:sdtContent>
            </w:sdt>
          </w:tr>
          <w:tr w:rsidR="007E5D31" w:rsidTr="00DE0EAA">
            <w:sdt>
              <w:sdtPr>
                <w:tag w:val="_PLD_c004fef4706d4ae5b71adf004988046e"/>
                <w:id w:val="-113144184"/>
                <w:lock w:val="sdtLocked"/>
              </w:sdtPr>
              <w:sdtEndPr/>
              <w:sdtContent>
                <w:tc>
                  <w:tcPr>
                    <w:tcW w:w="2232" w:type="dxa"/>
                    <w:vAlign w:val="center"/>
                  </w:tcPr>
                  <w:p w:rsidR="007E5D31" w:rsidRDefault="007E5D31" w:rsidP="00DE0EAA">
                    <w:pPr>
                      <w:rPr>
                        <w:szCs w:val="21"/>
                      </w:rPr>
                    </w:pPr>
                    <w:r>
                      <w:rPr>
                        <w:szCs w:val="21"/>
                      </w:rPr>
                      <w:t>非流动资产处置损益</w:t>
                    </w:r>
                  </w:p>
                </w:tc>
              </w:sdtContent>
            </w:sdt>
            <w:tc>
              <w:tcPr>
                <w:tcW w:w="2271" w:type="dxa"/>
              </w:tcPr>
              <w:p w:rsidR="007E5D31" w:rsidRDefault="007E5D31" w:rsidP="00DE0EAA">
                <w:pPr>
                  <w:ind w:right="6"/>
                  <w:jc w:val="right"/>
                  <w:rPr>
                    <w:szCs w:val="21"/>
                  </w:rPr>
                </w:pPr>
                <w:r>
                  <w:t>3,415.32</w:t>
                </w:r>
              </w:p>
            </w:tc>
            <w:tc>
              <w:tcPr>
                <w:tcW w:w="2126" w:type="dxa"/>
              </w:tcPr>
              <w:p w:rsidR="007E5D31" w:rsidRDefault="007E5D31" w:rsidP="00DE0EAA">
                <w:pPr>
                  <w:ind w:right="6"/>
                  <w:jc w:val="right"/>
                  <w:rPr>
                    <w:szCs w:val="21"/>
                  </w:rPr>
                </w:pPr>
                <w:r>
                  <w:t>51,551.75</w:t>
                </w:r>
              </w:p>
            </w:tc>
            <w:tc>
              <w:tcPr>
                <w:tcW w:w="2424" w:type="dxa"/>
              </w:tcPr>
              <w:p w:rsidR="007E5D31" w:rsidRDefault="007E5D31" w:rsidP="00DE0EAA">
                <w:pPr>
                  <w:rPr>
                    <w:szCs w:val="21"/>
                  </w:rPr>
                </w:pPr>
                <w:r>
                  <w:t>本期处置固定资产净损益</w:t>
                </w:r>
              </w:p>
            </w:tc>
          </w:tr>
          <w:tr w:rsidR="007E5D31" w:rsidTr="00DE0EAA">
            <w:sdt>
              <w:sdtPr>
                <w:tag w:val="_PLD_2b8496a91892414aa027a66add232106"/>
                <w:id w:val="1389915394"/>
                <w:lock w:val="sdtLocked"/>
              </w:sdtPr>
              <w:sdtEndPr/>
              <w:sdtContent>
                <w:tc>
                  <w:tcPr>
                    <w:tcW w:w="2232" w:type="dxa"/>
                    <w:vAlign w:val="center"/>
                  </w:tcPr>
                  <w:p w:rsidR="007E5D31" w:rsidRDefault="007E5D31" w:rsidP="00DE0EAA">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2271" w:type="dxa"/>
              </w:tcPr>
              <w:p w:rsidR="007E5D31" w:rsidRDefault="007E5D31" w:rsidP="00DE0EAA">
                <w:pPr>
                  <w:ind w:right="6"/>
                  <w:jc w:val="right"/>
                  <w:rPr>
                    <w:szCs w:val="21"/>
                  </w:rPr>
                </w:pPr>
                <w:r>
                  <w:t>3,245,000.00</w:t>
                </w:r>
              </w:p>
            </w:tc>
            <w:tc>
              <w:tcPr>
                <w:tcW w:w="2126" w:type="dxa"/>
              </w:tcPr>
              <w:p w:rsidR="007E5D31" w:rsidRDefault="007E5D31" w:rsidP="00DE0EAA">
                <w:pPr>
                  <w:ind w:right="6"/>
                  <w:jc w:val="right"/>
                  <w:rPr>
                    <w:szCs w:val="21"/>
                  </w:rPr>
                </w:pPr>
                <w:r>
                  <w:t>9,121,700.00</w:t>
                </w:r>
              </w:p>
            </w:tc>
            <w:tc>
              <w:tcPr>
                <w:tcW w:w="2424" w:type="dxa"/>
              </w:tcPr>
              <w:p w:rsidR="007E5D31" w:rsidRDefault="007E5D31" w:rsidP="00DE0EAA">
                <w:pPr>
                  <w:rPr>
                    <w:szCs w:val="21"/>
                  </w:rPr>
                </w:pPr>
                <w:r>
                  <w:t xml:space="preserve">　</w:t>
                </w:r>
              </w:p>
            </w:tc>
          </w:tr>
          <w:tr w:rsidR="007E5D31" w:rsidTr="00DE0EAA">
            <w:sdt>
              <w:sdtPr>
                <w:tag w:val="_PLD_960a540516574729ae53a8f5ee814f96"/>
                <w:id w:val="284165358"/>
                <w:lock w:val="sdtLocked"/>
              </w:sdtPr>
              <w:sdtEndPr/>
              <w:sdtContent>
                <w:tc>
                  <w:tcPr>
                    <w:tcW w:w="2232" w:type="dxa"/>
                    <w:vAlign w:val="center"/>
                  </w:tcPr>
                  <w:p w:rsidR="007E5D31" w:rsidRDefault="007E5D31" w:rsidP="00DE0EAA">
                    <w:pPr>
                      <w:rPr>
                        <w:szCs w:val="21"/>
                      </w:rPr>
                    </w:pPr>
                    <w:r>
                      <w:rPr>
                        <w:szCs w:val="21"/>
                      </w:rPr>
                      <w:t>委托他人投资或管理资产的损益</w:t>
                    </w:r>
                  </w:p>
                </w:tc>
              </w:sdtContent>
            </w:sdt>
            <w:tc>
              <w:tcPr>
                <w:tcW w:w="2271" w:type="dxa"/>
              </w:tcPr>
              <w:p w:rsidR="007E5D31" w:rsidRDefault="007E5D31" w:rsidP="00DE0EAA">
                <w:pPr>
                  <w:ind w:right="6"/>
                  <w:jc w:val="right"/>
                  <w:rPr>
                    <w:szCs w:val="21"/>
                  </w:rPr>
                </w:pPr>
                <w:r>
                  <w:t>5,948,786.24</w:t>
                </w:r>
              </w:p>
            </w:tc>
            <w:tc>
              <w:tcPr>
                <w:tcW w:w="2126" w:type="dxa"/>
              </w:tcPr>
              <w:p w:rsidR="007E5D31" w:rsidRDefault="007E5D31" w:rsidP="00DE0EAA">
                <w:pPr>
                  <w:ind w:right="6"/>
                  <w:jc w:val="right"/>
                  <w:rPr>
                    <w:szCs w:val="21"/>
                  </w:rPr>
                </w:pPr>
                <w:r>
                  <w:t>24,802,093.75</w:t>
                </w:r>
              </w:p>
            </w:tc>
            <w:tc>
              <w:tcPr>
                <w:tcW w:w="2424" w:type="dxa"/>
              </w:tcPr>
              <w:p w:rsidR="007E5D31" w:rsidRDefault="007E5D31" w:rsidP="00DE0EAA">
                <w:pPr>
                  <w:rPr>
                    <w:szCs w:val="21"/>
                  </w:rPr>
                </w:pPr>
                <w:r>
                  <w:t>短期银行理财收益</w:t>
                </w:r>
              </w:p>
            </w:tc>
          </w:tr>
          <w:tr w:rsidR="007E5D31" w:rsidTr="00DE0EAA">
            <w:sdt>
              <w:sdtPr>
                <w:tag w:val="_PLD_4f8dcbc0d1ab462e9005e20cdc449a9b"/>
                <w:id w:val="-402066227"/>
                <w:lock w:val="sdtLocked"/>
              </w:sdtPr>
              <w:sdtEndPr/>
              <w:sdtContent>
                <w:tc>
                  <w:tcPr>
                    <w:tcW w:w="2232" w:type="dxa"/>
                    <w:vAlign w:val="center"/>
                  </w:tcPr>
                  <w:p w:rsidR="007E5D31" w:rsidRDefault="007E5D31" w:rsidP="00DE0EAA">
                    <w:pPr>
                      <w:rPr>
                        <w:szCs w:val="21"/>
                      </w:rPr>
                    </w:pPr>
                    <w:r>
                      <w:rPr>
                        <w:szCs w:val="21"/>
                      </w:rPr>
                      <w:t>与公司正常经营业务无关的或有事项产生的损益</w:t>
                    </w:r>
                  </w:p>
                </w:tc>
              </w:sdtContent>
            </w:sdt>
            <w:tc>
              <w:tcPr>
                <w:tcW w:w="2271" w:type="dxa"/>
              </w:tcPr>
              <w:p w:rsidR="007E5D31" w:rsidRDefault="007E5D31" w:rsidP="00DE0EAA">
                <w:pPr>
                  <w:ind w:right="6"/>
                  <w:jc w:val="right"/>
                  <w:rPr>
                    <w:szCs w:val="21"/>
                  </w:rPr>
                </w:pPr>
                <w:r>
                  <w:t>550,465.25</w:t>
                </w:r>
              </w:p>
            </w:tc>
            <w:tc>
              <w:tcPr>
                <w:tcW w:w="2126" w:type="dxa"/>
              </w:tcPr>
              <w:p w:rsidR="007E5D31" w:rsidRDefault="007E5D31" w:rsidP="00DE0EAA">
                <w:pPr>
                  <w:ind w:right="6"/>
                  <w:jc w:val="right"/>
                  <w:rPr>
                    <w:szCs w:val="21"/>
                  </w:rPr>
                </w:pPr>
                <w:r>
                  <w:t>1,651,400.64</w:t>
                </w:r>
              </w:p>
            </w:tc>
            <w:tc>
              <w:tcPr>
                <w:tcW w:w="2424" w:type="dxa"/>
              </w:tcPr>
              <w:p w:rsidR="007E5D31" w:rsidRDefault="007E5D31" w:rsidP="00DE0EAA">
                <w:pPr>
                  <w:rPr>
                    <w:szCs w:val="21"/>
                  </w:rPr>
                </w:pPr>
                <w:r>
                  <w:t>预计负债转回</w:t>
                </w:r>
              </w:p>
            </w:tc>
          </w:tr>
          <w:tr w:rsidR="007E5D31" w:rsidTr="00DE0EAA">
            <w:sdt>
              <w:sdtPr>
                <w:tag w:val="_PLD_1bcd61215320443eabd05fd53164ea59"/>
                <w:id w:val="-1169330077"/>
                <w:lock w:val="sdtLocked"/>
              </w:sdtPr>
              <w:sdtEndPr/>
              <w:sdtContent>
                <w:tc>
                  <w:tcPr>
                    <w:tcW w:w="2232" w:type="dxa"/>
                    <w:vAlign w:val="center"/>
                  </w:tcPr>
                  <w:p w:rsidR="007E5D31" w:rsidRDefault="007E5D31" w:rsidP="00DE0EAA">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tcPr>
              <w:p w:rsidR="007E5D31" w:rsidRDefault="007E5D31" w:rsidP="00DE0EAA">
                <w:pPr>
                  <w:jc w:val="right"/>
                  <w:rPr>
                    <w:szCs w:val="21"/>
                  </w:rPr>
                </w:pPr>
              </w:p>
            </w:tc>
            <w:tc>
              <w:tcPr>
                <w:tcW w:w="2126" w:type="dxa"/>
              </w:tcPr>
              <w:p w:rsidR="007E5D31" w:rsidRDefault="007E5D31" w:rsidP="00DE0EAA">
                <w:pPr>
                  <w:jc w:val="right"/>
                  <w:rPr>
                    <w:szCs w:val="21"/>
                  </w:rPr>
                </w:pPr>
                <w:r>
                  <w:t>289,575.29</w:t>
                </w:r>
              </w:p>
            </w:tc>
            <w:tc>
              <w:tcPr>
                <w:tcW w:w="2424" w:type="dxa"/>
              </w:tcPr>
              <w:p w:rsidR="007E5D31" w:rsidRDefault="007E5D31" w:rsidP="00DE0EAA">
                <w:pPr>
                  <w:rPr>
                    <w:szCs w:val="21"/>
                  </w:rPr>
                </w:pPr>
                <w:r>
                  <w:t>交易性金融资产处置净损益</w:t>
                </w:r>
              </w:p>
            </w:tc>
          </w:tr>
          <w:tr w:rsidR="007E5D31" w:rsidTr="00DE0EAA">
            <w:sdt>
              <w:sdtPr>
                <w:tag w:val="_PLD_dc9a7283419d43e280715934de9d2ec2"/>
                <w:id w:val="-1762364061"/>
                <w:lock w:val="sdtLocked"/>
              </w:sdtPr>
              <w:sdtEndPr/>
              <w:sdtContent>
                <w:tc>
                  <w:tcPr>
                    <w:tcW w:w="2232" w:type="dxa"/>
                    <w:vAlign w:val="center"/>
                  </w:tcPr>
                  <w:p w:rsidR="007E5D31" w:rsidRDefault="007E5D31" w:rsidP="00DE0EAA">
                    <w:pPr>
                      <w:rPr>
                        <w:szCs w:val="21"/>
                      </w:rPr>
                    </w:pPr>
                    <w:r>
                      <w:rPr>
                        <w:szCs w:val="21"/>
                      </w:rPr>
                      <w:t>除上述各项之外的其他营业外收入和支出</w:t>
                    </w:r>
                  </w:p>
                </w:tc>
              </w:sdtContent>
            </w:sdt>
            <w:tc>
              <w:tcPr>
                <w:tcW w:w="2271" w:type="dxa"/>
              </w:tcPr>
              <w:p w:rsidR="007E5D31" w:rsidRDefault="007E5D31" w:rsidP="00DE0EAA">
                <w:pPr>
                  <w:ind w:right="6"/>
                  <w:jc w:val="right"/>
                  <w:rPr>
                    <w:szCs w:val="21"/>
                  </w:rPr>
                </w:pPr>
                <w:r>
                  <w:t>-4,567.77</w:t>
                </w:r>
              </w:p>
            </w:tc>
            <w:tc>
              <w:tcPr>
                <w:tcW w:w="2126" w:type="dxa"/>
              </w:tcPr>
              <w:p w:rsidR="007E5D31" w:rsidRDefault="007E5D31" w:rsidP="00DE0EAA">
                <w:pPr>
                  <w:ind w:right="6"/>
                  <w:jc w:val="right"/>
                  <w:rPr>
                    <w:szCs w:val="21"/>
                  </w:rPr>
                </w:pPr>
                <w:r>
                  <w:t>160,267.31</w:t>
                </w:r>
              </w:p>
            </w:tc>
            <w:tc>
              <w:tcPr>
                <w:tcW w:w="2424" w:type="dxa"/>
              </w:tcPr>
              <w:p w:rsidR="007E5D31" w:rsidRDefault="007E5D31" w:rsidP="00DE0EAA">
                <w:pPr>
                  <w:rPr>
                    <w:szCs w:val="21"/>
                  </w:rPr>
                </w:pPr>
              </w:p>
            </w:tc>
          </w:tr>
          <w:tr w:rsidR="007E5D31" w:rsidTr="00DE0EAA">
            <w:sdt>
              <w:sdtPr>
                <w:tag w:val="_PLD_bacbe0e8b4864aa187eab3e307cc8f72"/>
                <w:id w:val="167147155"/>
                <w:lock w:val="sdtLocked"/>
              </w:sdtPr>
              <w:sdtEndPr/>
              <w:sdtContent>
                <w:tc>
                  <w:tcPr>
                    <w:tcW w:w="2232" w:type="dxa"/>
                    <w:vAlign w:val="center"/>
                  </w:tcPr>
                  <w:p w:rsidR="007E5D31" w:rsidRDefault="007E5D31" w:rsidP="00DE0EAA">
                    <w:pPr>
                      <w:rPr>
                        <w:szCs w:val="21"/>
                      </w:rPr>
                    </w:pPr>
                    <w:r>
                      <w:rPr>
                        <w:szCs w:val="21"/>
                      </w:rPr>
                      <w:t>少数股东权益影响额（税后）</w:t>
                    </w:r>
                  </w:p>
                </w:tc>
              </w:sdtContent>
            </w:sdt>
            <w:tc>
              <w:tcPr>
                <w:tcW w:w="2271" w:type="dxa"/>
              </w:tcPr>
              <w:p w:rsidR="007E5D31" w:rsidRDefault="00F53A5D" w:rsidP="00DE0EAA">
                <w:pPr>
                  <w:jc w:val="right"/>
                  <w:rPr>
                    <w:szCs w:val="21"/>
                  </w:rPr>
                </w:pPr>
                <w:r>
                  <w:t>-443,281.72</w:t>
                </w:r>
              </w:p>
            </w:tc>
            <w:tc>
              <w:tcPr>
                <w:tcW w:w="2126" w:type="dxa"/>
              </w:tcPr>
              <w:p w:rsidR="007E5D31" w:rsidRDefault="007E5D31" w:rsidP="00DE0EAA">
                <w:pPr>
                  <w:jc w:val="right"/>
                  <w:rPr>
                    <w:szCs w:val="21"/>
                  </w:rPr>
                </w:pPr>
                <w:r>
                  <w:t>-1,160,359.10</w:t>
                </w:r>
              </w:p>
            </w:tc>
            <w:tc>
              <w:tcPr>
                <w:tcW w:w="2424" w:type="dxa"/>
              </w:tcPr>
              <w:p w:rsidR="007E5D31" w:rsidRDefault="007E5D31" w:rsidP="00DE0EAA">
                <w:pPr>
                  <w:rPr>
                    <w:szCs w:val="21"/>
                  </w:rPr>
                </w:pPr>
              </w:p>
            </w:tc>
          </w:tr>
          <w:tr w:rsidR="007E5D31" w:rsidTr="00DE0EAA">
            <w:sdt>
              <w:sdtPr>
                <w:tag w:val="_PLD_bfcf14d0055d497f879f288bde37ee0e"/>
                <w:id w:val="1038321497"/>
                <w:lock w:val="sdtLocked"/>
              </w:sdtPr>
              <w:sdtEndPr/>
              <w:sdtContent>
                <w:tc>
                  <w:tcPr>
                    <w:tcW w:w="2232" w:type="dxa"/>
                    <w:vAlign w:val="center"/>
                  </w:tcPr>
                  <w:p w:rsidR="007E5D31" w:rsidRDefault="007E5D31" w:rsidP="00DE0EAA">
                    <w:pPr>
                      <w:rPr>
                        <w:szCs w:val="21"/>
                      </w:rPr>
                    </w:pPr>
                    <w:r>
                      <w:rPr>
                        <w:szCs w:val="21"/>
                      </w:rPr>
                      <w:t>所得税影响额</w:t>
                    </w:r>
                  </w:p>
                </w:tc>
              </w:sdtContent>
            </w:sdt>
            <w:tc>
              <w:tcPr>
                <w:tcW w:w="2271" w:type="dxa"/>
              </w:tcPr>
              <w:p w:rsidR="007E5D31" w:rsidRDefault="0096454A" w:rsidP="00DE0EAA">
                <w:pPr>
                  <w:jc w:val="right"/>
                  <w:rPr>
                    <w:szCs w:val="21"/>
                  </w:rPr>
                </w:pPr>
                <w:r>
                  <w:t>-793,772.28</w:t>
                </w:r>
              </w:p>
            </w:tc>
            <w:tc>
              <w:tcPr>
                <w:tcW w:w="2126" w:type="dxa"/>
              </w:tcPr>
              <w:p w:rsidR="007E5D31" w:rsidRDefault="007E5D31" w:rsidP="00DE0EAA">
                <w:pPr>
                  <w:jc w:val="right"/>
                  <w:rPr>
                    <w:szCs w:val="21"/>
                  </w:rPr>
                </w:pPr>
                <w:r>
                  <w:t>-2,207,879.14</w:t>
                </w:r>
              </w:p>
            </w:tc>
            <w:tc>
              <w:tcPr>
                <w:tcW w:w="2424" w:type="dxa"/>
              </w:tcPr>
              <w:p w:rsidR="007E5D31" w:rsidRDefault="007E5D31" w:rsidP="00DE0EAA">
                <w:pPr>
                  <w:rPr>
                    <w:szCs w:val="21"/>
                  </w:rPr>
                </w:pPr>
              </w:p>
            </w:tc>
          </w:tr>
          <w:tr w:rsidR="007E5D31" w:rsidTr="00DE0EAA">
            <w:sdt>
              <w:sdtPr>
                <w:tag w:val="_PLD_f443188898ae48d2be3edb058a0fe5c7"/>
                <w:id w:val="-1010988406"/>
                <w:lock w:val="sdtLocked"/>
              </w:sdtPr>
              <w:sdtEndPr/>
              <w:sdtContent>
                <w:tc>
                  <w:tcPr>
                    <w:tcW w:w="2232" w:type="dxa"/>
                    <w:vAlign w:val="center"/>
                  </w:tcPr>
                  <w:p w:rsidR="007E5D31" w:rsidRDefault="007E5D31" w:rsidP="00DE0EAA">
                    <w:pPr>
                      <w:jc w:val="center"/>
                      <w:rPr>
                        <w:szCs w:val="21"/>
                      </w:rPr>
                    </w:pPr>
                    <w:r>
                      <w:rPr>
                        <w:szCs w:val="21"/>
                      </w:rPr>
                      <w:t>合计</w:t>
                    </w:r>
                  </w:p>
                </w:tc>
              </w:sdtContent>
            </w:sdt>
            <w:tc>
              <w:tcPr>
                <w:tcW w:w="2271" w:type="dxa"/>
              </w:tcPr>
              <w:p w:rsidR="007E5D31" w:rsidRDefault="007E5D31" w:rsidP="00DE0EAA">
                <w:pPr>
                  <w:jc w:val="right"/>
                  <w:rPr>
                    <w:szCs w:val="21"/>
                  </w:rPr>
                </w:pPr>
                <w:r>
                  <w:t>8,506,045.04</w:t>
                </w:r>
              </w:p>
            </w:tc>
            <w:tc>
              <w:tcPr>
                <w:tcW w:w="2126" w:type="dxa"/>
              </w:tcPr>
              <w:p w:rsidR="007E5D31" w:rsidRDefault="007E5D31" w:rsidP="00DE0EAA">
                <w:pPr>
                  <w:jc w:val="right"/>
                  <w:rPr>
                    <w:szCs w:val="21"/>
                  </w:rPr>
                </w:pPr>
                <w:r>
                  <w:t>32,708,350.50</w:t>
                </w:r>
              </w:p>
            </w:tc>
            <w:tc>
              <w:tcPr>
                <w:tcW w:w="2424" w:type="dxa"/>
              </w:tcPr>
              <w:p w:rsidR="007E5D31" w:rsidRDefault="007E5D31" w:rsidP="00DE0EAA">
                <w:pPr>
                  <w:rPr>
                    <w:szCs w:val="21"/>
                  </w:rPr>
                </w:pPr>
              </w:p>
            </w:tc>
          </w:tr>
        </w:tbl>
        <w:p w:rsidR="007E5D31" w:rsidRDefault="007E5D31"/>
        <w:p w:rsidR="002A6F3F" w:rsidRDefault="00600DC3" w:rsidP="00BA17F2">
          <w:pPr>
            <w:pStyle w:val="ab"/>
            <w:adjustRightInd w:val="0"/>
            <w:snapToGrid w:val="0"/>
            <w:spacing w:line="200" w:lineRule="atLeast"/>
            <w:rPr>
              <w:rFonts w:hint="default"/>
              <w:color w:val="auto"/>
              <w:szCs w:val="21"/>
            </w:rPr>
          </w:pPr>
        </w:p>
      </w:sdtContent>
    </w:sdt>
    <w:p w:rsidR="00BA17F2" w:rsidRDefault="00BA17F2" w:rsidP="00BA17F2">
      <w:pPr>
        <w:pStyle w:val="ab"/>
        <w:adjustRightInd w:val="0"/>
        <w:snapToGrid w:val="0"/>
        <w:spacing w:line="200" w:lineRule="atLeast"/>
        <w:rPr>
          <w:rFonts w:hint="default"/>
          <w:color w:val="auto"/>
          <w:szCs w:val="21"/>
        </w:rPr>
      </w:pPr>
    </w:p>
    <w:p w:rsidR="002A6F3F" w:rsidRDefault="002A6F3F" w:rsidP="00BA17F2">
      <w:pPr>
        <w:pStyle w:val="ab"/>
        <w:adjustRightInd w:val="0"/>
        <w:snapToGrid w:val="0"/>
        <w:spacing w:line="200" w:lineRule="atLeast"/>
        <w:rPr>
          <w:rFonts w:hAnsi="宋体" w:hint="default"/>
          <w:color w:val="auto"/>
          <w:kern w:val="0"/>
          <w:sz w:val="21"/>
          <w:szCs w:val="21"/>
        </w:rPr>
      </w:pPr>
      <w:bookmarkStart w:id="4" w:name="_GoBack"/>
      <w:bookmarkEnd w:id="4"/>
    </w:p>
    <w:p w:rsidR="002A6F3F" w:rsidRDefault="002A6F3F" w:rsidP="00BA17F2">
      <w:pPr>
        <w:pStyle w:val="ab"/>
        <w:adjustRightInd w:val="0"/>
        <w:snapToGrid w:val="0"/>
        <w:spacing w:line="200" w:lineRule="atLeast"/>
        <w:rPr>
          <w:rFonts w:hAnsi="宋体" w:hint="default"/>
          <w:color w:val="auto"/>
          <w:kern w:val="0"/>
          <w:sz w:val="21"/>
          <w:szCs w:val="21"/>
        </w:rPr>
      </w:pPr>
    </w:p>
    <w:p w:rsidR="002A6F3F" w:rsidRDefault="002A6F3F" w:rsidP="00BA17F2">
      <w:pPr>
        <w:pStyle w:val="ab"/>
        <w:adjustRightInd w:val="0"/>
        <w:snapToGrid w:val="0"/>
        <w:spacing w:line="200" w:lineRule="atLeast"/>
        <w:rPr>
          <w:rFonts w:hAnsi="宋体" w:hint="default"/>
          <w:color w:val="auto"/>
          <w:kern w:val="0"/>
          <w:sz w:val="21"/>
          <w:szCs w:val="21"/>
        </w:rPr>
      </w:pPr>
    </w:p>
    <w:p w:rsidR="002A6F3F" w:rsidRPr="00BA17F2" w:rsidRDefault="002A6F3F" w:rsidP="00BA17F2">
      <w:pPr>
        <w:pStyle w:val="ab"/>
        <w:adjustRightInd w:val="0"/>
        <w:snapToGrid w:val="0"/>
        <w:spacing w:line="200" w:lineRule="atLeast"/>
        <w:rPr>
          <w:rFonts w:hAnsi="宋体" w:hint="default"/>
          <w:color w:val="auto"/>
          <w:kern w:val="0"/>
          <w:sz w:val="21"/>
          <w:szCs w:val="21"/>
        </w:rPr>
      </w:pPr>
    </w:p>
    <w:p w:rsidR="00BF43F2" w:rsidRDefault="00DE0EAA">
      <w:pPr>
        <w:pStyle w:val="2"/>
        <w:numPr>
          <w:ilvl w:val="0"/>
          <w:numId w:val="4"/>
        </w:numPr>
      </w:pPr>
      <w:r>
        <w:lastRenderedPageBreak/>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rPr>
          <w:sz w:val="18"/>
          <w:szCs w:val="18"/>
        </w:rPr>
      </w:sdtEndPr>
      <w:sdtContent>
        <w:p w:rsidR="00BF43F2" w:rsidRDefault="00DE0EAA">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01"/>
            <w:gridCol w:w="75"/>
            <w:gridCol w:w="992"/>
            <w:gridCol w:w="567"/>
            <w:gridCol w:w="850"/>
            <w:gridCol w:w="398"/>
            <w:gridCol w:w="1020"/>
            <w:gridCol w:w="841"/>
            <w:gridCol w:w="435"/>
            <w:gridCol w:w="1134"/>
          </w:tblGrid>
          <w:tr w:rsidR="002C09A4" w:rsidRPr="00A50967" w:rsidTr="00492224">
            <w:trPr>
              <w:cantSplit/>
            </w:trPr>
            <w:sdt>
              <w:sdtPr>
                <w:rPr>
                  <w:sz w:val="18"/>
                  <w:szCs w:val="18"/>
                </w:rPr>
                <w:tag w:val="_PLD_7763ceb59ff14702b724dd05e3114b98"/>
                <w:id w:val="-1151603208"/>
                <w:lock w:val="sdtLocked"/>
              </w:sdtPr>
              <w:sdtEndPr/>
              <w:sdtContent>
                <w:tc>
                  <w:tcPr>
                    <w:tcW w:w="4361" w:type="dxa"/>
                    <w:gridSpan w:val="5"/>
                    <w:shd w:val="clear" w:color="auto" w:fill="auto"/>
                  </w:tcPr>
                  <w:p w:rsidR="002C09A4" w:rsidRPr="00A50967" w:rsidRDefault="002C09A4" w:rsidP="00492224">
                    <w:pPr>
                      <w:pStyle w:val="af3"/>
                      <w:jc w:val="left"/>
                      <w:rPr>
                        <w:rFonts w:ascii="宋体" w:hAnsi="宋体"/>
                        <w:sz w:val="18"/>
                        <w:szCs w:val="18"/>
                      </w:rPr>
                    </w:pPr>
                    <w:r w:rsidRPr="00A50967">
                      <w:rPr>
                        <w:rFonts w:ascii="宋体" w:hAnsi="宋体" w:hint="eastAsia"/>
                        <w:sz w:val="18"/>
                        <w:szCs w:val="18"/>
                      </w:rPr>
                      <w:t>股东总数</w:t>
                    </w:r>
                    <w:r w:rsidRPr="00A50967">
                      <w:rPr>
                        <w:rFonts w:hint="eastAsia"/>
                        <w:sz w:val="18"/>
                        <w:szCs w:val="18"/>
                      </w:rPr>
                      <w:t>（户）</w:t>
                    </w:r>
                  </w:p>
                </w:tc>
              </w:sdtContent>
            </w:sdt>
            <w:tc>
              <w:tcPr>
                <w:tcW w:w="4678" w:type="dxa"/>
                <w:gridSpan w:val="6"/>
                <w:shd w:val="clear" w:color="auto" w:fill="auto"/>
              </w:tcPr>
              <w:p w:rsidR="002C09A4" w:rsidRPr="00A50967" w:rsidRDefault="002C09A4" w:rsidP="00492224">
                <w:pPr>
                  <w:pStyle w:val="af3"/>
                  <w:jc w:val="right"/>
                  <w:rPr>
                    <w:rFonts w:ascii="宋体" w:hAnsi="宋体"/>
                    <w:sz w:val="18"/>
                    <w:szCs w:val="18"/>
                  </w:rPr>
                </w:pPr>
                <w:r w:rsidRPr="00A50967">
                  <w:rPr>
                    <w:rFonts w:ascii="宋体" w:hAnsi="宋体"/>
                    <w:sz w:val="18"/>
                    <w:szCs w:val="18"/>
                  </w:rPr>
                  <w:t>60,643</w:t>
                </w:r>
              </w:p>
            </w:tc>
          </w:tr>
          <w:tr w:rsidR="002C09A4" w:rsidRPr="00A50967" w:rsidTr="00492224">
            <w:trPr>
              <w:cantSplit/>
            </w:trPr>
            <w:sdt>
              <w:sdtPr>
                <w:rPr>
                  <w:sz w:val="18"/>
                  <w:szCs w:val="18"/>
                </w:rPr>
                <w:tag w:val="_PLD_0c52a38e503e430a99c9d444472deeb2"/>
                <w:id w:val="-1632712833"/>
                <w:lock w:val="sdtLocked"/>
              </w:sdtPr>
              <w:sdtEndPr/>
              <w:sdtContent>
                <w:tc>
                  <w:tcPr>
                    <w:tcW w:w="9039" w:type="dxa"/>
                    <w:gridSpan w:val="11"/>
                    <w:shd w:val="clear" w:color="auto" w:fill="auto"/>
                  </w:tcPr>
                  <w:p w:rsidR="002C09A4" w:rsidRPr="00A50967" w:rsidRDefault="002C09A4" w:rsidP="00492224">
                    <w:pPr>
                      <w:pStyle w:val="af3"/>
                      <w:jc w:val="center"/>
                      <w:rPr>
                        <w:rFonts w:ascii="宋体" w:hAnsi="宋体"/>
                        <w:sz w:val="18"/>
                        <w:szCs w:val="18"/>
                      </w:rPr>
                    </w:pPr>
                    <w:r w:rsidRPr="00A50967">
                      <w:rPr>
                        <w:rFonts w:ascii="宋体" w:hAnsi="宋体"/>
                        <w:sz w:val="18"/>
                        <w:szCs w:val="18"/>
                      </w:rPr>
                      <w:t>前十名股东持股情况</w:t>
                    </w:r>
                  </w:p>
                </w:tc>
              </w:sdtContent>
            </w:sdt>
          </w:tr>
          <w:tr w:rsidR="002C09A4" w:rsidRPr="00A50967" w:rsidTr="00492224">
            <w:trPr>
              <w:cantSplit/>
            </w:trPr>
            <w:sdt>
              <w:sdtPr>
                <w:rPr>
                  <w:sz w:val="18"/>
                  <w:szCs w:val="18"/>
                </w:rPr>
                <w:tag w:val="_PLD_42d7b7d2cca343c7adbdaddacb8f8cc7"/>
                <w:id w:val="-874929200"/>
                <w:lock w:val="sdtLocked"/>
              </w:sdtPr>
              <w:sdtEndPr/>
              <w:sdtContent>
                <w:tc>
                  <w:tcPr>
                    <w:tcW w:w="1526" w:type="dxa"/>
                    <w:vMerge w:val="restart"/>
                    <w:shd w:val="clear" w:color="auto" w:fill="auto"/>
                    <w:vAlign w:val="center"/>
                  </w:tcPr>
                  <w:p w:rsidR="002C09A4" w:rsidRPr="00A50967" w:rsidRDefault="002C09A4" w:rsidP="00492224">
                    <w:pPr>
                      <w:jc w:val="center"/>
                      <w:rPr>
                        <w:sz w:val="18"/>
                        <w:szCs w:val="18"/>
                      </w:rPr>
                    </w:pPr>
                    <w:r w:rsidRPr="00A50967">
                      <w:rPr>
                        <w:sz w:val="18"/>
                        <w:szCs w:val="18"/>
                      </w:rPr>
                      <w:t>股东名称</w:t>
                    </w:r>
                  </w:p>
                  <w:p w:rsidR="002C09A4" w:rsidRPr="00A50967" w:rsidRDefault="002C09A4" w:rsidP="00492224">
                    <w:pPr>
                      <w:jc w:val="center"/>
                      <w:rPr>
                        <w:sz w:val="18"/>
                        <w:szCs w:val="18"/>
                      </w:rPr>
                    </w:pPr>
                    <w:r w:rsidRPr="00A50967">
                      <w:rPr>
                        <w:rFonts w:hint="eastAsia"/>
                        <w:sz w:val="18"/>
                        <w:szCs w:val="18"/>
                      </w:rPr>
                      <w:t>（全称）</w:t>
                    </w:r>
                  </w:p>
                </w:tc>
              </w:sdtContent>
            </w:sdt>
            <w:sdt>
              <w:sdtPr>
                <w:rPr>
                  <w:sz w:val="18"/>
                  <w:szCs w:val="18"/>
                </w:rPr>
                <w:tag w:val="_PLD_8cb48227a9dd45018c0b0ddcf9593bdb"/>
                <w:id w:val="-820270627"/>
                <w:lock w:val="sdtLocked"/>
              </w:sdtPr>
              <w:sdtEndPr/>
              <w:sdtContent>
                <w:tc>
                  <w:tcPr>
                    <w:tcW w:w="1276" w:type="dxa"/>
                    <w:gridSpan w:val="2"/>
                    <w:vMerge w:val="restart"/>
                    <w:shd w:val="clear" w:color="auto" w:fill="auto"/>
                    <w:vAlign w:val="center"/>
                  </w:tcPr>
                  <w:p w:rsidR="002C09A4" w:rsidRPr="00A50967" w:rsidRDefault="002C09A4" w:rsidP="00492224">
                    <w:pPr>
                      <w:jc w:val="center"/>
                      <w:rPr>
                        <w:sz w:val="18"/>
                        <w:szCs w:val="18"/>
                      </w:rPr>
                    </w:pPr>
                    <w:r w:rsidRPr="00A50967">
                      <w:rPr>
                        <w:sz w:val="18"/>
                        <w:szCs w:val="18"/>
                      </w:rPr>
                      <w:t>期末持股数量</w:t>
                    </w:r>
                  </w:p>
                </w:tc>
              </w:sdtContent>
            </w:sdt>
            <w:sdt>
              <w:sdtPr>
                <w:rPr>
                  <w:sz w:val="18"/>
                  <w:szCs w:val="18"/>
                </w:rPr>
                <w:tag w:val="_PLD_90a1f1bd2e2f42778452b1da8e799d9e"/>
                <w:id w:val="-607736354"/>
                <w:lock w:val="sdtLocked"/>
              </w:sdtPr>
              <w:sdtEndPr/>
              <w:sdtContent>
                <w:tc>
                  <w:tcPr>
                    <w:tcW w:w="992" w:type="dxa"/>
                    <w:vMerge w:val="restart"/>
                    <w:shd w:val="clear" w:color="auto" w:fill="auto"/>
                    <w:vAlign w:val="center"/>
                  </w:tcPr>
                  <w:p w:rsidR="002C09A4" w:rsidRPr="00A50967" w:rsidRDefault="002C09A4" w:rsidP="00492224">
                    <w:pPr>
                      <w:jc w:val="center"/>
                      <w:rPr>
                        <w:sz w:val="18"/>
                        <w:szCs w:val="18"/>
                      </w:rPr>
                    </w:pPr>
                    <w:r w:rsidRPr="00A50967">
                      <w:rPr>
                        <w:sz w:val="18"/>
                        <w:szCs w:val="18"/>
                      </w:rPr>
                      <w:t>比例(%)</w:t>
                    </w:r>
                  </w:p>
                </w:tc>
              </w:sdtContent>
            </w:sdt>
            <w:sdt>
              <w:sdtPr>
                <w:rPr>
                  <w:sz w:val="18"/>
                  <w:szCs w:val="18"/>
                </w:rPr>
                <w:tag w:val="_PLD_f80518c17a7d4d0784d3894a3904995e"/>
                <w:id w:val="-2052066397"/>
                <w:lock w:val="sdtLocked"/>
              </w:sdtPr>
              <w:sdtEndPr/>
              <w:sdtContent>
                <w:tc>
                  <w:tcPr>
                    <w:tcW w:w="1417" w:type="dxa"/>
                    <w:gridSpan w:val="2"/>
                    <w:vMerge w:val="restart"/>
                    <w:shd w:val="clear" w:color="auto" w:fill="auto"/>
                    <w:vAlign w:val="center"/>
                  </w:tcPr>
                  <w:p w:rsidR="002C09A4" w:rsidRPr="00A50967" w:rsidRDefault="002C09A4" w:rsidP="00492224">
                    <w:pPr>
                      <w:pStyle w:val="a6"/>
                      <w:rPr>
                        <w:rFonts w:ascii="宋体" w:hAnsi="宋体"/>
                        <w:bCs/>
                        <w:color w:val="00B050"/>
                        <w:sz w:val="18"/>
                        <w:szCs w:val="18"/>
                      </w:rPr>
                    </w:pPr>
                    <w:r w:rsidRPr="00A50967">
                      <w:rPr>
                        <w:rFonts w:ascii="宋体" w:hAnsi="宋体"/>
                        <w:bCs/>
                        <w:sz w:val="18"/>
                        <w:szCs w:val="18"/>
                      </w:rPr>
                      <w:t>持有有限</w:t>
                    </w:r>
                    <w:proofErr w:type="gramStart"/>
                    <w:r w:rsidRPr="00A50967">
                      <w:rPr>
                        <w:rFonts w:ascii="宋体" w:hAnsi="宋体"/>
                        <w:bCs/>
                        <w:sz w:val="18"/>
                        <w:szCs w:val="18"/>
                      </w:rPr>
                      <w:t>售条件</w:t>
                    </w:r>
                    <w:proofErr w:type="gramEnd"/>
                    <w:r w:rsidRPr="00A50967">
                      <w:rPr>
                        <w:rFonts w:ascii="宋体" w:hAnsi="宋体"/>
                        <w:bCs/>
                        <w:sz w:val="18"/>
                        <w:szCs w:val="18"/>
                      </w:rPr>
                      <w:t>股份数量</w:t>
                    </w:r>
                  </w:p>
                </w:tc>
              </w:sdtContent>
            </w:sdt>
            <w:sdt>
              <w:sdtPr>
                <w:rPr>
                  <w:sz w:val="18"/>
                  <w:szCs w:val="18"/>
                </w:rPr>
                <w:tag w:val="_PLD_d2d779b485104e78b7eb4adee2cfb04f"/>
                <w:id w:val="623962986"/>
                <w:lock w:val="sdtLocked"/>
              </w:sdtPr>
              <w:sdtEndPr/>
              <w:sdtContent>
                <w:tc>
                  <w:tcPr>
                    <w:tcW w:w="2694" w:type="dxa"/>
                    <w:gridSpan w:val="4"/>
                    <w:shd w:val="clear" w:color="auto" w:fill="auto"/>
                    <w:vAlign w:val="center"/>
                  </w:tcPr>
                  <w:p w:rsidR="002C09A4" w:rsidRPr="00A50967" w:rsidRDefault="002C09A4" w:rsidP="00492224">
                    <w:pPr>
                      <w:jc w:val="center"/>
                      <w:rPr>
                        <w:sz w:val="18"/>
                        <w:szCs w:val="18"/>
                      </w:rPr>
                    </w:pPr>
                    <w:r w:rsidRPr="00A50967">
                      <w:rPr>
                        <w:sz w:val="18"/>
                        <w:szCs w:val="18"/>
                      </w:rPr>
                      <w:t>质押或冻结情况</w:t>
                    </w:r>
                  </w:p>
                </w:tc>
              </w:sdtContent>
            </w:sdt>
            <w:sdt>
              <w:sdtPr>
                <w:rPr>
                  <w:sz w:val="18"/>
                  <w:szCs w:val="18"/>
                </w:rPr>
                <w:tag w:val="_PLD_a7c1e769bb7849e7b3d6d60a874cab2b"/>
                <w:id w:val="-1386250910"/>
                <w:lock w:val="sdtLocked"/>
              </w:sdtPr>
              <w:sdtEndPr/>
              <w:sdtContent>
                <w:tc>
                  <w:tcPr>
                    <w:tcW w:w="1134" w:type="dxa"/>
                    <w:vMerge w:val="restart"/>
                    <w:shd w:val="clear" w:color="auto" w:fill="auto"/>
                    <w:vAlign w:val="center"/>
                  </w:tcPr>
                  <w:p w:rsidR="002C09A4" w:rsidRPr="00A50967" w:rsidRDefault="002C09A4" w:rsidP="00492224">
                    <w:pPr>
                      <w:jc w:val="center"/>
                      <w:rPr>
                        <w:sz w:val="18"/>
                        <w:szCs w:val="18"/>
                      </w:rPr>
                    </w:pPr>
                    <w:r w:rsidRPr="00A50967">
                      <w:rPr>
                        <w:sz w:val="18"/>
                        <w:szCs w:val="18"/>
                      </w:rPr>
                      <w:t>股东性质</w:t>
                    </w:r>
                  </w:p>
                </w:tc>
              </w:sdtContent>
            </w:sdt>
          </w:tr>
          <w:tr w:rsidR="002C09A4" w:rsidRPr="00A50967" w:rsidTr="00492224">
            <w:trPr>
              <w:cantSplit/>
            </w:trPr>
            <w:tc>
              <w:tcPr>
                <w:tcW w:w="1526" w:type="dxa"/>
                <w:vMerge/>
                <w:tcBorders>
                  <w:bottom w:val="single" w:sz="4" w:space="0" w:color="auto"/>
                </w:tcBorders>
                <w:shd w:val="clear" w:color="auto" w:fill="auto"/>
              </w:tcPr>
              <w:p w:rsidR="002C09A4" w:rsidRPr="00A50967" w:rsidRDefault="002C09A4" w:rsidP="00492224">
                <w:pPr>
                  <w:jc w:val="center"/>
                  <w:rPr>
                    <w:sz w:val="18"/>
                    <w:szCs w:val="18"/>
                  </w:rPr>
                </w:pPr>
              </w:p>
            </w:tc>
            <w:tc>
              <w:tcPr>
                <w:tcW w:w="1276" w:type="dxa"/>
                <w:gridSpan w:val="2"/>
                <w:vMerge/>
                <w:tcBorders>
                  <w:bottom w:val="single" w:sz="4" w:space="0" w:color="auto"/>
                </w:tcBorders>
                <w:shd w:val="clear" w:color="auto" w:fill="auto"/>
              </w:tcPr>
              <w:p w:rsidR="002C09A4" w:rsidRPr="00A50967" w:rsidRDefault="002C09A4" w:rsidP="00492224">
                <w:pPr>
                  <w:jc w:val="center"/>
                  <w:rPr>
                    <w:sz w:val="18"/>
                    <w:szCs w:val="18"/>
                  </w:rPr>
                </w:pPr>
              </w:p>
            </w:tc>
            <w:tc>
              <w:tcPr>
                <w:tcW w:w="992" w:type="dxa"/>
                <w:vMerge/>
                <w:tcBorders>
                  <w:bottom w:val="single" w:sz="4" w:space="0" w:color="auto"/>
                </w:tcBorders>
                <w:shd w:val="clear" w:color="auto" w:fill="auto"/>
              </w:tcPr>
              <w:p w:rsidR="002C09A4" w:rsidRPr="00A50967" w:rsidRDefault="002C09A4" w:rsidP="00492224">
                <w:pPr>
                  <w:jc w:val="center"/>
                  <w:rPr>
                    <w:sz w:val="18"/>
                    <w:szCs w:val="18"/>
                  </w:rPr>
                </w:pPr>
              </w:p>
            </w:tc>
            <w:tc>
              <w:tcPr>
                <w:tcW w:w="1417" w:type="dxa"/>
                <w:gridSpan w:val="2"/>
                <w:vMerge/>
                <w:tcBorders>
                  <w:bottom w:val="single" w:sz="4" w:space="0" w:color="auto"/>
                </w:tcBorders>
                <w:shd w:val="clear" w:color="auto" w:fill="auto"/>
              </w:tcPr>
              <w:p w:rsidR="002C09A4" w:rsidRPr="00A50967" w:rsidRDefault="002C09A4" w:rsidP="00492224">
                <w:pPr>
                  <w:jc w:val="center"/>
                  <w:rPr>
                    <w:sz w:val="18"/>
                    <w:szCs w:val="18"/>
                  </w:rPr>
                </w:pPr>
              </w:p>
            </w:tc>
            <w:sdt>
              <w:sdtPr>
                <w:rPr>
                  <w:sz w:val="18"/>
                  <w:szCs w:val="18"/>
                </w:rPr>
                <w:tag w:val="_PLD_89245988b2ca4078b75210b5dfc3d62e"/>
                <w:id w:val="1875806151"/>
                <w:lock w:val="sdtLocked"/>
              </w:sdtPr>
              <w:sdtEndPr/>
              <w:sdtContent>
                <w:tc>
                  <w:tcPr>
                    <w:tcW w:w="1418" w:type="dxa"/>
                    <w:gridSpan w:val="2"/>
                    <w:tcBorders>
                      <w:bottom w:val="single" w:sz="4" w:space="0" w:color="auto"/>
                    </w:tcBorders>
                    <w:shd w:val="clear" w:color="auto" w:fill="auto"/>
                    <w:vAlign w:val="center"/>
                  </w:tcPr>
                  <w:p w:rsidR="002C09A4" w:rsidRPr="00A50967" w:rsidRDefault="002C09A4" w:rsidP="00492224">
                    <w:pPr>
                      <w:jc w:val="center"/>
                      <w:rPr>
                        <w:sz w:val="18"/>
                        <w:szCs w:val="18"/>
                      </w:rPr>
                    </w:pPr>
                    <w:r w:rsidRPr="00A50967">
                      <w:rPr>
                        <w:sz w:val="18"/>
                        <w:szCs w:val="18"/>
                      </w:rPr>
                      <w:t>股份状态</w:t>
                    </w:r>
                  </w:p>
                </w:tc>
              </w:sdtContent>
            </w:sdt>
            <w:sdt>
              <w:sdtPr>
                <w:rPr>
                  <w:sz w:val="18"/>
                  <w:szCs w:val="18"/>
                </w:rPr>
                <w:tag w:val="_PLD_23f979aeda52498a9a8a1e1e3e68bf2c"/>
                <w:id w:val="942497530"/>
                <w:lock w:val="sdtLocked"/>
              </w:sdtPr>
              <w:sdtEndPr/>
              <w:sdtContent>
                <w:tc>
                  <w:tcPr>
                    <w:tcW w:w="1276" w:type="dxa"/>
                    <w:gridSpan w:val="2"/>
                    <w:tcBorders>
                      <w:bottom w:val="single" w:sz="4" w:space="0" w:color="auto"/>
                    </w:tcBorders>
                    <w:shd w:val="clear" w:color="auto" w:fill="auto"/>
                    <w:vAlign w:val="center"/>
                  </w:tcPr>
                  <w:p w:rsidR="002C09A4" w:rsidRPr="00A50967" w:rsidRDefault="002C09A4" w:rsidP="00492224">
                    <w:pPr>
                      <w:jc w:val="center"/>
                      <w:rPr>
                        <w:sz w:val="18"/>
                        <w:szCs w:val="18"/>
                      </w:rPr>
                    </w:pPr>
                    <w:r w:rsidRPr="00A50967">
                      <w:rPr>
                        <w:sz w:val="18"/>
                        <w:szCs w:val="18"/>
                      </w:rPr>
                      <w:t>数量</w:t>
                    </w:r>
                  </w:p>
                </w:tc>
              </w:sdtContent>
            </w:sdt>
            <w:tc>
              <w:tcPr>
                <w:tcW w:w="1134" w:type="dxa"/>
                <w:vMerge/>
                <w:shd w:val="clear" w:color="auto" w:fill="auto"/>
              </w:tcPr>
              <w:p w:rsidR="002C09A4" w:rsidRPr="00A50967" w:rsidRDefault="002C09A4" w:rsidP="00492224">
                <w:pPr>
                  <w:jc w:val="center"/>
                  <w:rPr>
                    <w:sz w:val="18"/>
                    <w:szCs w:val="18"/>
                  </w:rPr>
                </w:pPr>
              </w:p>
            </w:tc>
          </w:tr>
          <w:sdt>
            <w:sdtPr>
              <w:rPr>
                <w:sz w:val="18"/>
                <w:szCs w:val="18"/>
              </w:rPr>
              <w:alias w:val="前十名股东持股情况"/>
              <w:tag w:val="_GBC_ddfbacf0af4d423dbe398b80bf7c5731"/>
              <w:id w:val="-1453404115"/>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广州佳都集团有限公司</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167,206,096</w:t>
                    </w:r>
                  </w:p>
                </w:tc>
                <w:tc>
                  <w:tcPr>
                    <w:tcW w:w="992" w:type="dxa"/>
                    <w:shd w:val="clear" w:color="auto" w:fill="auto"/>
                  </w:tcPr>
                  <w:p w:rsidR="002C09A4" w:rsidRPr="00A50967" w:rsidRDefault="002C09A4" w:rsidP="00492224">
                    <w:pPr>
                      <w:jc w:val="right"/>
                      <w:rPr>
                        <w:sz w:val="18"/>
                        <w:szCs w:val="18"/>
                      </w:rPr>
                    </w:pPr>
                    <w:r w:rsidRPr="00A50967">
                      <w:rPr>
                        <w:sz w:val="18"/>
                        <w:szCs w:val="18"/>
                      </w:rPr>
                      <w:t>10.34</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321193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质押</w:t>
                        </w:r>
                      </w:p>
                    </w:tc>
                  </w:sdtContent>
                </w:sdt>
                <w:tc>
                  <w:tcPr>
                    <w:tcW w:w="1276" w:type="dxa"/>
                    <w:gridSpan w:val="2"/>
                    <w:shd w:val="clear" w:color="auto" w:fill="auto"/>
                  </w:tcPr>
                  <w:p w:rsidR="002C09A4" w:rsidRPr="00A50967" w:rsidRDefault="002C09A4" w:rsidP="00492224">
                    <w:pPr>
                      <w:jc w:val="right"/>
                      <w:rPr>
                        <w:sz w:val="18"/>
                        <w:szCs w:val="18"/>
                      </w:rPr>
                    </w:pPr>
                    <w:r w:rsidRPr="00A50967">
                      <w:rPr>
                        <w:sz w:val="18"/>
                        <w:szCs w:val="18"/>
                      </w:rPr>
                      <w:t>134,900,000</w:t>
                    </w:r>
                  </w:p>
                </w:tc>
                <w:sdt>
                  <w:sdtPr>
                    <w:rPr>
                      <w:sz w:val="18"/>
                      <w:szCs w:val="18"/>
                    </w:rPr>
                    <w:alias w:val="前十名股东的股东性质"/>
                    <w:tag w:val="_GBC_2b683d4f8d754502b4edb69c1ad9e9c7"/>
                    <w:id w:val="24453725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境内非国有法人</w:t>
                        </w:r>
                      </w:p>
                    </w:tc>
                  </w:sdtContent>
                </w:sdt>
              </w:tr>
            </w:sdtContent>
          </w:sdt>
          <w:sdt>
            <w:sdtPr>
              <w:rPr>
                <w:sz w:val="18"/>
                <w:szCs w:val="18"/>
              </w:rPr>
              <w:alias w:val="前十名股东持股情况"/>
              <w:tag w:val="_GBC_ddfbacf0af4d423dbe398b80bf7c5731"/>
              <w:id w:val="1734812405"/>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proofErr w:type="gramStart"/>
                    <w:r w:rsidRPr="00A50967">
                      <w:rPr>
                        <w:rFonts w:hint="eastAsia"/>
                        <w:sz w:val="18"/>
                        <w:szCs w:val="18"/>
                      </w:rPr>
                      <w:t>堆龙佳都</w:t>
                    </w:r>
                    <w:proofErr w:type="gramEnd"/>
                    <w:r w:rsidRPr="00A50967">
                      <w:rPr>
                        <w:rFonts w:hint="eastAsia"/>
                        <w:sz w:val="18"/>
                        <w:szCs w:val="18"/>
                      </w:rPr>
                      <w:t>科技有限公司</w:t>
                    </w:r>
                  </w:p>
                </w:tc>
                <w:tc>
                  <w:tcPr>
                    <w:tcW w:w="1276" w:type="dxa"/>
                    <w:gridSpan w:val="2"/>
                    <w:shd w:val="clear" w:color="auto" w:fill="auto"/>
                  </w:tcPr>
                  <w:p w:rsidR="002C09A4" w:rsidRPr="00A50967" w:rsidRDefault="00A50967" w:rsidP="00492224">
                    <w:pPr>
                      <w:jc w:val="right"/>
                      <w:rPr>
                        <w:sz w:val="18"/>
                        <w:szCs w:val="18"/>
                      </w:rPr>
                    </w:pPr>
                    <w:r>
                      <w:rPr>
                        <w:sz w:val="18"/>
                        <w:szCs w:val="18"/>
                      </w:rPr>
                      <w:t>140,970,579</w:t>
                    </w:r>
                  </w:p>
                </w:tc>
                <w:tc>
                  <w:tcPr>
                    <w:tcW w:w="992" w:type="dxa"/>
                    <w:shd w:val="clear" w:color="auto" w:fill="auto"/>
                  </w:tcPr>
                  <w:p w:rsidR="002C09A4" w:rsidRPr="00A50967" w:rsidRDefault="002C09A4" w:rsidP="00492224">
                    <w:pPr>
                      <w:jc w:val="right"/>
                      <w:rPr>
                        <w:sz w:val="18"/>
                        <w:szCs w:val="18"/>
                      </w:rPr>
                    </w:pPr>
                    <w:r w:rsidRPr="00A50967">
                      <w:rPr>
                        <w:sz w:val="18"/>
                        <w:szCs w:val="18"/>
                      </w:rPr>
                      <w:t>8.72</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99001496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96454A" w:rsidP="00492224">
                        <w:pPr>
                          <w:jc w:val="center"/>
                          <w:rPr>
                            <w:color w:val="FF9900"/>
                            <w:sz w:val="18"/>
                            <w:szCs w:val="18"/>
                          </w:rPr>
                        </w:pPr>
                        <w:r>
                          <w:rPr>
                            <w:sz w:val="18"/>
                            <w:szCs w:val="18"/>
                          </w:rPr>
                          <w:t>质押</w:t>
                        </w:r>
                      </w:p>
                    </w:tc>
                  </w:sdtContent>
                </w:sdt>
                <w:tc>
                  <w:tcPr>
                    <w:tcW w:w="1276" w:type="dxa"/>
                    <w:gridSpan w:val="2"/>
                    <w:shd w:val="clear" w:color="auto" w:fill="auto"/>
                  </w:tcPr>
                  <w:p w:rsidR="002C09A4" w:rsidRPr="00A50967" w:rsidRDefault="0096454A" w:rsidP="00492224">
                    <w:pPr>
                      <w:jc w:val="right"/>
                      <w:rPr>
                        <w:sz w:val="18"/>
                        <w:szCs w:val="18"/>
                      </w:rPr>
                    </w:pPr>
                    <w:r>
                      <w:rPr>
                        <w:sz w:val="18"/>
                        <w:szCs w:val="18"/>
                      </w:rPr>
                      <w:t>82,750,355</w:t>
                    </w:r>
                  </w:p>
                </w:tc>
                <w:sdt>
                  <w:sdtPr>
                    <w:rPr>
                      <w:sz w:val="18"/>
                      <w:szCs w:val="18"/>
                    </w:rPr>
                    <w:alias w:val="前十名股东的股东性质"/>
                    <w:tag w:val="_GBC_2b683d4f8d754502b4edb69c1ad9e9c7"/>
                    <w:id w:val="17064439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境内非国有法人</w:t>
                        </w:r>
                      </w:p>
                    </w:tc>
                  </w:sdtContent>
                </w:sdt>
              </w:tr>
            </w:sdtContent>
          </w:sdt>
          <w:sdt>
            <w:sdtPr>
              <w:rPr>
                <w:sz w:val="18"/>
                <w:szCs w:val="18"/>
              </w:rPr>
              <w:alias w:val="前十名股东持股情况"/>
              <w:tag w:val="_GBC_ddfbacf0af4d423dbe398b80bf7c5731"/>
              <w:id w:val="-1081446601"/>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重庆中新融鑫投资中心（有限合伙）</w:t>
                    </w:r>
                  </w:p>
                </w:tc>
                <w:tc>
                  <w:tcPr>
                    <w:tcW w:w="1276" w:type="dxa"/>
                    <w:gridSpan w:val="2"/>
                    <w:shd w:val="clear" w:color="auto" w:fill="auto"/>
                  </w:tcPr>
                  <w:p w:rsidR="002C09A4" w:rsidRPr="00A50967" w:rsidRDefault="00A50967" w:rsidP="00492224">
                    <w:pPr>
                      <w:jc w:val="right"/>
                      <w:rPr>
                        <w:sz w:val="18"/>
                        <w:szCs w:val="18"/>
                      </w:rPr>
                    </w:pPr>
                    <w:r>
                      <w:rPr>
                        <w:sz w:val="18"/>
                        <w:szCs w:val="18"/>
                      </w:rPr>
                      <w:t>140,215,717</w:t>
                    </w:r>
                  </w:p>
                </w:tc>
                <w:tc>
                  <w:tcPr>
                    <w:tcW w:w="992" w:type="dxa"/>
                    <w:shd w:val="clear" w:color="auto" w:fill="auto"/>
                  </w:tcPr>
                  <w:p w:rsidR="002C09A4" w:rsidRPr="00A50967" w:rsidRDefault="002C09A4" w:rsidP="00492224">
                    <w:pPr>
                      <w:jc w:val="right"/>
                      <w:rPr>
                        <w:sz w:val="18"/>
                        <w:szCs w:val="18"/>
                      </w:rPr>
                    </w:pPr>
                    <w:r w:rsidRPr="00A50967">
                      <w:rPr>
                        <w:sz w:val="18"/>
                        <w:szCs w:val="18"/>
                      </w:rPr>
                      <w:t>8.67</w:t>
                    </w:r>
                  </w:p>
                </w:tc>
                <w:tc>
                  <w:tcPr>
                    <w:tcW w:w="1417" w:type="dxa"/>
                    <w:gridSpan w:val="2"/>
                    <w:shd w:val="clear" w:color="auto" w:fill="auto"/>
                  </w:tcPr>
                  <w:p w:rsidR="002C09A4" w:rsidRPr="00A50967" w:rsidRDefault="002C09A4" w:rsidP="00492224">
                    <w:pPr>
                      <w:jc w:val="right"/>
                      <w:rPr>
                        <w:sz w:val="18"/>
                        <w:szCs w:val="18"/>
                      </w:rPr>
                    </w:pPr>
                    <w:r w:rsidRPr="00A50967">
                      <w:rPr>
                        <w:sz w:val="18"/>
                        <w:szCs w:val="18"/>
                      </w:rPr>
                      <w:t>140,215,717</w:t>
                    </w:r>
                  </w:p>
                </w:tc>
                <w:sdt>
                  <w:sdtPr>
                    <w:rPr>
                      <w:sz w:val="18"/>
                      <w:szCs w:val="18"/>
                    </w:rPr>
                    <w:alias w:val="前十名股东持有股份状态"/>
                    <w:tag w:val="_GBC_705d317d75954a388fb48e155e13819a"/>
                    <w:id w:val="155566422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质押</w:t>
                        </w:r>
                      </w:p>
                    </w:tc>
                  </w:sdtContent>
                </w:sdt>
                <w:tc>
                  <w:tcPr>
                    <w:tcW w:w="1276" w:type="dxa"/>
                    <w:gridSpan w:val="2"/>
                    <w:shd w:val="clear" w:color="auto" w:fill="auto"/>
                  </w:tcPr>
                  <w:p w:rsidR="002C09A4" w:rsidRPr="00A50967" w:rsidRDefault="002C09A4" w:rsidP="00492224">
                    <w:pPr>
                      <w:jc w:val="right"/>
                      <w:rPr>
                        <w:sz w:val="18"/>
                        <w:szCs w:val="18"/>
                      </w:rPr>
                    </w:pPr>
                    <w:r w:rsidRPr="00A50967">
                      <w:rPr>
                        <w:sz w:val="18"/>
                        <w:szCs w:val="18"/>
                      </w:rPr>
                      <w:t>140,215,660</w:t>
                    </w:r>
                  </w:p>
                </w:tc>
                <w:sdt>
                  <w:sdtPr>
                    <w:rPr>
                      <w:sz w:val="18"/>
                      <w:szCs w:val="18"/>
                    </w:rPr>
                    <w:alias w:val="前十名股东的股东性质"/>
                    <w:tag w:val="_GBC_2b683d4f8d754502b4edb69c1ad9e9c7"/>
                    <w:id w:val="-5694170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其他</w:t>
                        </w:r>
                      </w:p>
                    </w:tc>
                  </w:sdtContent>
                </w:sdt>
              </w:tr>
            </w:sdtContent>
          </w:sdt>
          <w:sdt>
            <w:sdtPr>
              <w:rPr>
                <w:sz w:val="18"/>
                <w:szCs w:val="18"/>
              </w:rPr>
              <w:alias w:val="前十名股东持股情况"/>
              <w:tag w:val="_GBC_ddfbacf0af4d423dbe398b80bf7c5731"/>
              <w:id w:val="2018574272"/>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广州市番禺通信管道建设投资有限公司</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85,810,785</w:t>
                    </w:r>
                  </w:p>
                </w:tc>
                <w:tc>
                  <w:tcPr>
                    <w:tcW w:w="992" w:type="dxa"/>
                    <w:shd w:val="clear" w:color="auto" w:fill="auto"/>
                  </w:tcPr>
                  <w:p w:rsidR="002C09A4" w:rsidRPr="00A50967" w:rsidRDefault="002C09A4" w:rsidP="00492224">
                    <w:pPr>
                      <w:jc w:val="right"/>
                      <w:rPr>
                        <w:sz w:val="18"/>
                        <w:szCs w:val="18"/>
                      </w:rPr>
                    </w:pPr>
                    <w:r w:rsidRPr="00A50967">
                      <w:rPr>
                        <w:sz w:val="18"/>
                        <w:szCs w:val="18"/>
                      </w:rPr>
                      <w:t>5.31</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26871002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4975390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国有法人</w:t>
                        </w:r>
                      </w:p>
                    </w:tc>
                  </w:sdtContent>
                </w:sdt>
              </w:tr>
            </w:sdtContent>
          </w:sdt>
          <w:sdt>
            <w:sdtPr>
              <w:rPr>
                <w:sz w:val="18"/>
                <w:szCs w:val="18"/>
              </w:rPr>
              <w:alias w:val="前十名股东持股情况"/>
              <w:tag w:val="_GBC_ddfbacf0af4d423dbe398b80bf7c5731"/>
              <w:id w:val="-255442384"/>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广东粤财信托有限公司－</w:t>
                    </w:r>
                    <w:proofErr w:type="gramStart"/>
                    <w:r w:rsidRPr="00A50967">
                      <w:rPr>
                        <w:sz w:val="18"/>
                        <w:szCs w:val="18"/>
                      </w:rPr>
                      <w:t>堆龙佳都</w:t>
                    </w:r>
                    <w:proofErr w:type="gramEnd"/>
                    <w:r w:rsidRPr="00A50967">
                      <w:rPr>
                        <w:sz w:val="18"/>
                        <w:szCs w:val="18"/>
                      </w:rPr>
                      <w:t>可交换债投资（1期）集合资金信托计划</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70,754,716</w:t>
                    </w:r>
                  </w:p>
                </w:tc>
                <w:tc>
                  <w:tcPr>
                    <w:tcW w:w="992" w:type="dxa"/>
                    <w:shd w:val="clear" w:color="auto" w:fill="auto"/>
                  </w:tcPr>
                  <w:p w:rsidR="002C09A4" w:rsidRPr="00A50967" w:rsidRDefault="002C09A4" w:rsidP="00492224">
                    <w:pPr>
                      <w:jc w:val="right"/>
                      <w:rPr>
                        <w:sz w:val="18"/>
                        <w:szCs w:val="18"/>
                      </w:rPr>
                    </w:pPr>
                    <w:r w:rsidRPr="00A50967">
                      <w:rPr>
                        <w:sz w:val="18"/>
                        <w:szCs w:val="18"/>
                      </w:rPr>
                      <w:t>4.37</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52424816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8449272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其他</w:t>
                        </w:r>
                      </w:p>
                    </w:tc>
                  </w:sdtContent>
                </w:sdt>
              </w:tr>
            </w:sdtContent>
          </w:sdt>
          <w:sdt>
            <w:sdtPr>
              <w:rPr>
                <w:sz w:val="18"/>
                <w:szCs w:val="18"/>
              </w:rPr>
              <w:alias w:val="前十名股东持股情况"/>
              <w:tag w:val="_GBC_ddfbacf0af4d423dbe398b80bf7c5731"/>
              <w:id w:val="1653256385"/>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rFonts w:hint="eastAsia"/>
                        <w:sz w:val="18"/>
                        <w:szCs w:val="18"/>
                      </w:rPr>
                      <w:t>刘伟</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66,604,509</w:t>
                    </w:r>
                  </w:p>
                </w:tc>
                <w:tc>
                  <w:tcPr>
                    <w:tcW w:w="992" w:type="dxa"/>
                    <w:shd w:val="clear" w:color="auto" w:fill="auto"/>
                  </w:tcPr>
                  <w:p w:rsidR="002C09A4" w:rsidRPr="00A50967" w:rsidRDefault="002C09A4" w:rsidP="00492224">
                    <w:pPr>
                      <w:jc w:val="right"/>
                      <w:rPr>
                        <w:sz w:val="18"/>
                        <w:szCs w:val="18"/>
                      </w:rPr>
                    </w:pPr>
                    <w:r w:rsidRPr="00A50967">
                      <w:rPr>
                        <w:sz w:val="18"/>
                        <w:szCs w:val="18"/>
                      </w:rPr>
                      <w:t>4.12</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196160540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323874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境内自然人</w:t>
                        </w:r>
                      </w:p>
                    </w:tc>
                  </w:sdtContent>
                </w:sdt>
              </w:tr>
            </w:sdtContent>
          </w:sdt>
          <w:sdt>
            <w:sdtPr>
              <w:rPr>
                <w:sz w:val="18"/>
                <w:szCs w:val="18"/>
              </w:rPr>
              <w:alias w:val="前十名股东持股情况"/>
              <w:tag w:val="_GBC_ddfbacf0af4d423dbe398b80bf7c5731"/>
              <w:id w:val="-2097938794"/>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国华人寿保险股份有限公司－万能三号</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40,061,635</w:t>
                    </w:r>
                  </w:p>
                </w:tc>
                <w:tc>
                  <w:tcPr>
                    <w:tcW w:w="992" w:type="dxa"/>
                    <w:shd w:val="clear" w:color="auto" w:fill="auto"/>
                  </w:tcPr>
                  <w:p w:rsidR="002C09A4" w:rsidRPr="00A50967" w:rsidRDefault="002C09A4" w:rsidP="00492224">
                    <w:pPr>
                      <w:jc w:val="right"/>
                      <w:rPr>
                        <w:sz w:val="18"/>
                        <w:szCs w:val="18"/>
                      </w:rPr>
                    </w:pPr>
                    <w:r w:rsidRPr="00A50967">
                      <w:rPr>
                        <w:sz w:val="18"/>
                        <w:szCs w:val="18"/>
                      </w:rPr>
                      <w:t>2.48</w:t>
                    </w:r>
                  </w:p>
                </w:tc>
                <w:tc>
                  <w:tcPr>
                    <w:tcW w:w="1417" w:type="dxa"/>
                    <w:gridSpan w:val="2"/>
                    <w:shd w:val="clear" w:color="auto" w:fill="auto"/>
                  </w:tcPr>
                  <w:p w:rsidR="002C09A4" w:rsidRPr="00A50967" w:rsidRDefault="0096454A" w:rsidP="00492224">
                    <w:pPr>
                      <w:jc w:val="right"/>
                      <w:rPr>
                        <w:sz w:val="18"/>
                        <w:szCs w:val="18"/>
                      </w:rPr>
                    </w:pPr>
                    <w:r>
                      <w:rPr>
                        <w:sz w:val="18"/>
                        <w:szCs w:val="18"/>
                      </w:rPr>
                      <w:t>40,061,635</w:t>
                    </w:r>
                  </w:p>
                </w:tc>
                <w:sdt>
                  <w:sdtPr>
                    <w:rPr>
                      <w:sz w:val="18"/>
                      <w:szCs w:val="18"/>
                    </w:rPr>
                    <w:alias w:val="前十名股东持有股份状态"/>
                    <w:tag w:val="_GBC_705d317d75954a388fb48e155e13819a"/>
                    <w:id w:val="99414411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09100246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其他</w:t>
                        </w:r>
                      </w:p>
                    </w:tc>
                  </w:sdtContent>
                </w:sdt>
              </w:tr>
            </w:sdtContent>
          </w:sdt>
          <w:sdt>
            <w:sdtPr>
              <w:rPr>
                <w:sz w:val="18"/>
                <w:szCs w:val="18"/>
              </w:rPr>
              <w:alias w:val="前十名股东持股情况"/>
              <w:tag w:val="_GBC_ddfbacf0af4d423dbe398b80bf7c5731"/>
              <w:id w:val="2104918766"/>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新余卓恩投资管理中心（有限合伙）</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23,596,154</w:t>
                    </w:r>
                  </w:p>
                </w:tc>
                <w:tc>
                  <w:tcPr>
                    <w:tcW w:w="992" w:type="dxa"/>
                    <w:shd w:val="clear" w:color="auto" w:fill="auto"/>
                  </w:tcPr>
                  <w:p w:rsidR="002C09A4" w:rsidRPr="00A50967" w:rsidRDefault="002C09A4" w:rsidP="00492224">
                    <w:pPr>
                      <w:jc w:val="right"/>
                      <w:rPr>
                        <w:sz w:val="18"/>
                        <w:szCs w:val="18"/>
                      </w:rPr>
                    </w:pPr>
                    <w:r w:rsidRPr="00A50967">
                      <w:rPr>
                        <w:sz w:val="18"/>
                        <w:szCs w:val="18"/>
                      </w:rPr>
                      <w:t>1.46</w:t>
                    </w:r>
                  </w:p>
                </w:tc>
                <w:tc>
                  <w:tcPr>
                    <w:tcW w:w="1417" w:type="dxa"/>
                    <w:gridSpan w:val="2"/>
                    <w:shd w:val="clear" w:color="auto" w:fill="auto"/>
                  </w:tcPr>
                  <w:p w:rsidR="002C09A4" w:rsidRPr="00A50967" w:rsidRDefault="002C09A4" w:rsidP="00492224">
                    <w:pPr>
                      <w:jc w:val="right"/>
                      <w:rPr>
                        <w:sz w:val="18"/>
                        <w:szCs w:val="18"/>
                      </w:rPr>
                    </w:pPr>
                    <w:r w:rsidRPr="00A50967">
                      <w:rPr>
                        <w:sz w:val="18"/>
                        <w:szCs w:val="18"/>
                      </w:rPr>
                      <w:t>23,596,154</w:t>
                    </w:r>
                  </w:p>
                </w:tc>
                <w:sdt>
                  <w:sdtPr>
                    <w:rPr>
                      <w:sz w:val="18"/>
                      <w:szCs w:val="18"/>
                    </w:rPr>
                    <w:alias w:val="前十名股东持有股份状态"/>
                    <w:tag w:val="_GBC_705d317d75954a388fb48e155e13819a"/>
                    <w:id w:val="73035051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9971810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其他</w:t>
                        </w:r>
                      </w:p>
                    </w:tc>
                  </w:sdtContent>
                </w:sdt>
              </w:tr>
            </w:sdtContent>
          </w:sdt>
          <w:sdt>
            <w:sdtPr>
              <w:rPr>
                <w:sz w:val="18"/>
                <w:szCs w:val="18"/>
              </w:rPr>
              <w:alias w:val="前十名股东持股情况"/>
              <w:tag w:val="_GBC_ddfbacf0af4d423dbe398b80bf7c5731"/>
              <w:id w:val="1840810150"/>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何娟</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22,263,800</w:t>
                    </w:r>
                  </w:p>
                </w:tc>
                <w:tc>
                  <w:tcPr>
                    <w:tcW w:w="992" w:type="dxa"/>
                    <w:shd w:val="clear" w:color="auto" w:fill="auto"/>
                  </w:tcPr>
                  <w:p w:rsidR="002C09A4" w:rsidRPr="00A50967" w:rsidRDefault="002C09A4" w:rsidP="00492224">
                    <w:pPr>
                      <w:jc w:val="right"/>
                      <w:rPr>
                        <w:sz w:val="18"/>
                        <w:szCs w:val="18"/>
                      </w:rPr>
                    </w:pPr>
                    <w:r w:rsidRPr="00A50967">
                      <w:rPr>
                        <w:sz w:val="18"/>
                        <w:szCs w:val="18"/>
                      </w:rPr>
                      <w:t>1.38</w:t>
                    </w:r>
                  </w:p>
                </w:tc>
                <w:tc>
                  <w:tcPr>
                    <w:tcW w:w="1417" w:type="dxa"/>
                    <w:gridSpan w:val="2"/>
                    <w:shd w:val="clear" w:color="auto" w:fill="auto"/>
                  </w:tcPr>
                  <w:p w:rsidR="002C09A4" w:rsidRPr="00A50967" w:rsidRDefault="002C09A4" w:rsidP="00492224">
                    <w:pPr>
                      <w:jc w:val="right"/>
                      <w:rPr>
                        <w:sz w:val="18"/>
                        <w:szCs w:val="18"/>
                      </w:rPr>
                    </w:pPr>
                  </w:p>
                </w:tc>
                <w:sdt>
                  <w:sdtPr>
                    <w:rPr>
                      <w:sz w:val="18"/>
                      <w:szCs w:val="18"/>
                    </w:rPr>
                    <w:alias w:val="前十名股东持有股份状态"/>
                    <w:tag w:val="_GBC_705d317d75954a388fb48e155e13819a"/>
                    <w:id w:val="91914805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8829736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境内自然人</w:t>
                        </w:r>
                      </w:p>
                    </w:tc>
                  </w:sdtContent>
                </w:sdt>
              </w:tr>
            </w:sdtContent>
          </w:sdt>
          <w:sdt>
            <w:sdtPr>
              <w:rPr>
                <w:sz w:val="18"/>
                <w:szCs w:val="18"/>
              </w:rPr>
              <w:alias w:val="前十名股东持股情况"/>
              <w:tag w:val="_GBC_ddfbacf0af4d423dbe398b80bf7c5731"/>
              <w:id w:val="-1852017736"/>
              <w:lock w:val="sdtLocked"/>
            </w:sdtPr>
            <w:sdtEndPr>
              <w:rPr>
                <w:color w:val="FF9900"/>
              </w:rPr>
            </w:sdtEndPr>
            <w:sdtContent>
              <w:tr w:rsidR="002C09A4" w:rsidRPr="00A50967" w:rsidTr="00492224">
                <w:trPr>
                  <w:cantSplit/>
                </w:trPr>
                <w:tc>
                  <w:tcPr>
                    <w:tcW w:w="1526" w:type="dxa"/>
                    <w:shd w:val="clear" w:color="auto" w:fill="auto"/>
                  </w:tcPr>
                  <w:p w:rsidR="002C09A4" w:rsidRPr="00A50967" w:rsidRDefault="002C09A4" w:rsidP="00492224">
                    <w:pPr>
                      <w:rPr>
                        <w:sz w:val="18"/>
                        <w:szCs w:val="18"/>
                      </w:rPr>
                    </w:pPr>
                    <w:r w:rsidRPr="00A50967">
                      <w:rPr>
                        <w:sz w:val="18"/>
                        <w:szCs w:val="18"/>
                      </w:rPr>
                      <w:t>银华财富资本－招商银行－薛慧</w:t>
                    </w:r>
                  </w:p>
                </w:tc>
                <w:tc>
                  <w:tcPr>
                    <w:tcW w:w="1276" w:type="dxa"/>
                    <w:gridSpan w:val="2"/>
                    <w:shd w:val="clear" w:color="auto" w:fill="auto"/>
                  </w:tcPr>
                  <w:p w:rsidR="002C09A4" w:rsidRPr="00A50967" w:rsidRDefault="002C09A4" w:rsidP="00492224">
                    <w:pPr>
                      <w:jc w:val="right"/>
                      <w:rPr>
                        <w:sz w:val="18"/>
                        <w:szCs w:val="18"/>
                      </w:rPr>
                    </w:pPr>
                    <w:r w:rsidRPr="00A50967">
                      <w:rPr>
                        <w:sz w:val="18"/>
                        <w:szCs w:val="18"/>
                      </w:rPr>
                      <w:t>20,030,816</w:t>
                    </w:r>
                  </w:p>
                </w:tc>
                <w:tc>
                  <w:tcPr>
                    <w:tcW w:w="992" w:type="dxa"/>
                    <w:shd w:val="clear" w:color="auto" w:fill="auto"/>
                  </w:tcPr>
                  <w:p w:rsidR="002C09A4" w:rsidRPr="00A50967" w:rsidRDefault="002C09A4" w:rsidP="00492224">
                    <w:pPr>
                      <w:jc w:val="right"/>
                      <w:rPr>
                        <w:sz w:val="18"/>
                        <w:szCs w:val="18"/>
                      </w:rPr>
                    </w:pPr>
                    <w:r w:rsidRPr="00A50967">
                      <w:rPr>
                        <w:sz w:val="18"/>
                        <w:szCs w:val="18"/>
                      </w:rPr>
                      <w:t>1.24</w:t>
                    </w:r>
                  </w:p>
                </w:tc>
                <w:tc>
                  <w:tcPr>
                    <w:tcW w:w="1417" w:type="dxa"/>
                    <w:gridSpan w:val="2"/>
                    <w:shd w:val="clear" w:color="auto" w:fill="auto"/>
                  </w:tcPr>
                  <w:p w:rsidR="002C09A4" w:rsidRPr="00A50967" w:rsidRDefault="002C09A4" w:rsidP="00492224">
                    <w:pPr>
                      <w:jc w:val="right"/>
                      <w:rPr>
                        <w:sz w:val="18"/>
                        <w:szCs w:val="18"/>
                      </w:rPr>
                    </w:pPr>
                    <w:r w:rsidRPr="00A50967">
                      <w:rPr>
                        <w:sz w:val="18"/>
                        <w:szCs w:val="18"/>
                      </w:rPr>
                      <w:t>20,030,816</w:t>
                    </w:r>
                  </w:p>
                </w:tc>
                <w:sdt>
                  <w:sdtPr>
                    <w:rPr>
                      <w:sz w:val="18"/>
                      <w:szCs w:val="18"/>
                    </w:rPr>
                    <w:alias w:val="前十名股东持有股份状态"/>
                    <w:tag w:val="_GBC_705d317d75954a388fb48e155e13819a"/>
                    <w:id w:val="-181008721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1418" w:type="dxa"/>
                        <w:gridSpan w:val="2"/>
                        <w:shd w:val="clear" w:color="auto" w:fill="auto"/>
                        <w:vAlign w:val="center"/>
                      </w:tcPr>
                      <w:p w:rsidR="002C09A4" w:rsidRPr="00A50967" w:rsidRDefault="002C09A4" w:rsidP="00492224">
                        <w:pPr>
                          <w:jc w:val="center"/>
                          <w:rPr>
                            <w:color w:val="FF9900"/>
                            <w:sz w:val="18"/>
                            <w:szCs w:val="18"/>
                          </w:rPr>
                        </w:pPr>
                        <w:r w:rsidRPr="00A50967">
                          <w:rPr>
                            <w:sz w:val="18"/>
                            <w:szCs w:val="18"/>
                          </w:rPr>
                          <w:t>无</w:t>
                        </w:r>
                      </w:p>
                    </w:tc>
                  </w:sdtContent>
                </w:sdt>
                <w:tc>
                  <w:tcPr>
                    <w:tcW w:w="1276" w:type="dxa"/>
                    <w:gridSpan w:val="2"/>
                    <w:shd w:val="clear" w:color="auto" w:fill="auto"/>
                  </w:tcPr>
                  <w:p w:rsidR="002C09A4" w:rsidRPr="00A50967" w:rsidRDefault="002C09A4" w:rsidP="00492224">
                    <w:pPr>
                      <w:jc w:val="right"/>
                      <w:rPr>
                        <w:sz w:val="18"/>
                        <w:szCs w:val="18"/>
                      </w:rPr>
                    </w:pPr>
                  </w:p>
                </w:tc>
                <w:sdt>
                  <w:sdtPr>
                    <w:rPr>
                      <w:sz w:val="18"/>
                      <w:szCs w:val="18"/>
                    </w:rPr>
                    <w:alias w:val="前十名股东的股东性质"/>
                    <w:tag w:val="_GBC_2b683d4f8d754502b4edb69c1ad9e9c7"/>
                    <w:id w:val="-19001239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tcPr>
                      <w:p w:rsidR="002C09A4" w:rsidRPr="00A50967" w:rsidRDefault="002C09A4" w:rsidP="00492224">
                        <w:pPr>
                          <w:jc w:val="center"/>
                          <w:rPr>
                            <w:color w:val="FF9900"/>
                            <w:sz w:val="18"/>
                            <w:szCs w:val="18"/>
                          </w:rPr>
                        </w:pPr>
                        <w:r w:rsidRPr="00A50967">
                          <w:rPr>
                            <w:sz w:val="18"/>
                            <w:szCs w:val="18"/>
                          </w:rPr>
                          <w:t>其他</w:t>
                        </w:r>
                      </w:p>
                    </w:tc>
                  </w:sdtContent>
                </w:sdt>
              </w:tr>
            </w:sdtContent>
          </w:sdt>
          <w:tr w:rsidR="002C09A4" w:rsidRPr="00A50967" w:rsidTr="00492224">
            <w:trPr>
              <w:cantSplit/>
            </w:trPr>
            <w:sdt>
              <w:sdtPr>
                <w:rPr>
                  <w:sz w:val="18"/>
                  <w:szCs w:val="18"/>
                </w:rPr>
                <w:tag w:val="_PLD_aa34f6e9919341bea2bc7a44bbdf8955"/>
                <w:id w:val="-1166315973"/>
                <w:lock w:val="sdtLocked"/>
              </w:sdtPr>
              <w:sdtEndPr/>
              <w:sdtContent>
                <w:tc>
                  <w:tcPr>
                    <w:tcW w:w="9039" w:type="dxa"/>
                    <w:gridSpan w:val="11"/>
                    <w:shd w:val="clear" w:color="auto" w:fill="auto"/>
                  </w:tcPr>
                  <w:p w:rsidR="002C09A4" w:rsidRPr="00A50967" w:rsidRDefault="002C09A4" w:rsidP="00492224">
                    <w:pPr>
                      <w:jc w:val="center"/>
                      <w:rPr>
                        <w:color w:val="FF9900"/>
                        <w:sz w:val="18"/>
                        <w:szCs w:val="18"/>
                      </w:rPr>
                    </w:pPr>
                    <w:r w:rsidRPr="00A50967">
                      <w:rPr>
                        <w:sz w:val="18"/>
                        <w:szCs w:val="18"/>
                      </w:rPr>
                      <w:t>前十名无限</w:t>
                    </w:r>
                    <w:proofErr w:type="gramStart"/>
                    <w:r w:rsidRPr="00A50967">
                      <w:rPr>
                        <w:sz w:val="18"/>
                        <w:szCs w:val="18"/>
                      </w:rPr>
                      <w:t>售条件</w:t>
                    </w:r>
                    <w:proofErr w:type="gramEnd"/>
                    <w:r w:rsidRPr="00A50967">
                      <w:rPr>
                        <w:sz w:val="18"/>
                        <w:szCs w:val="18"/>
                      </w:rPr>
                      <w:t>股东持股情况</w:t>
                    </w:r>
                  </w:p>
                </w:tc>
              </w:sdtContent>
            </w:sdt>
          </w:tr>
          <w:tr w:rsidR="002C09A4" w:rsidRPr="00A50967" w:rsidTr="00492224">
            <w:trPr>
              <w:cantSplit/>
            </w:trPr>
            <w:sdt>
              <w:sdtPr>
                <w:rPr>
                  <w:sz w:val="18"/>
                  <w:szCs w:val="18"/>
                </w:rPr>
                <w:tag w:val="_PLD_5791c0b50fa4491fb789d4ea0a5aeddf"/>
                <w:id w:val="457152460"/>
                <w:lock w:val="sdtLocked"/>
              </w:sdtPr>
              <w:sdtEndPr/>
              <w:sdtContent>
                <w:tc>
                  <w:tcPr>
                    <w:tcW w:w="2727" w:type="dxa"/>
                    <w:gridSpan w:val="2"/>
                    <w:vMerge w:val="restart"/>
                    <w:shd w:val="clear" w:color="auto" w:fill="auto"/>
                  </w:tcPr>
                  <w:p w:rsidR="002C09A4" w:rsidRPr="00A50967" w:rsidRDefault="002C09A4" w:rsidP="00492224">
                    <w:pPr>
                      <w:rPr>
                        <w:color w:val="FF9900"/>
                        <w:sz w:val="18"/>
                        <w:szCs w:val="18"/>
                      </w:rPr>
                    </w:pPr>
                    <w:r w:rsidRPr="00A50967">
                      <w:rPr>
                        <w:sz w:val="18"/>
                        <w:szCs w:val="18"/>
                      </w:rPr>
                      <w:t>股东名称</w:t>
                    </w:r>
                  </w:p>
                </w:tc>
              </w:sdtContent>
            </w:sdt>
            <w:sdt>
              <w:sdtPr>
                <w:rPr>
                  <w:sz w:val="18"/>
                  <w:szCs w:val="18"/>
                </w:rPr>
                <w:tag w:val="_PLD_1cc48355a8b04b08aed2297d14e8bb12"/>
                <w:id w:val="-1130081600"/>
                <w:lock w:val="sdtLocked"/>
              </w:sdtPr>
              <w:sdtEndPr/>
              <w:sdtContent>
                <w:tc>
                  <w:tcPr>
                    <w:tcW w:w="2882" w:type="dxa"/>
                    <w:gridSpan w:val="5"/>
                    <w:vMerge w:val="restart"/>
                    <w:shd w:val="clear" w:color="auto" w:fill="auto"/>
                  </w:tcPr>
                  <w:p w:rsidR="002C09A4" w:rsidRPr="00A50967" w:rsidRDefault="002C09A4" w:rsidP="00492224">
                    <w:pPr>
                      <w:jc w:val="center"/>
                      <w:rPr>
                        <w:color w:val="FF9900"/>
                        <w:sz w:val="18"/>
                        <w:szCs w:val="18"/>
                      </w:rPr>
                    </w:pPr>
                    <w:r w:rsidRPr="00A50967">
                      <w:rPr>
                        <w:sz w:val="18"/>
                        <w:szCs w:val="18"/>
                      </w:rPr>
                      <w:t>持有无限</w:t>
                    </w:r>
                    <w:proofErr w:type="gramStart"/>
                    <w:r w:rsidRPr="00A50967">
                      <w:rPr>
                        <w:sz w:val="18"/>
                        <w:szCs w:val="18"/>
                      </w:rPr>
                      <w:t>售条件</w:t>
                    </w:r>
                    <w:proofErr w:type="gramEnd"/>
                    <w:r w:rsidRPr="00A50967">
                      <w:rPr>
                        <w:sz w:val="18"/>
                        <w:szCs w:val="18"/>
                      </w:rPr>
                      <w:t>流通股的数量</w:t>
                    </w:r>
                  </w:p>
                </w:tc>
              </w:sdtContent>
            </w:sdt>
            <w:sdt>
              <w:sdtPr>
                <w:rPr>
                  <w:sz w:val="18"/>
                  <w:szCs w:val="18"/>
                </w:rPr>
                <w:tag w:val="_PLD_018efc2d84ea407aa00a77a5aee4d335"/>
                <w:id w:val="-654754297"/>
                <w:lock w:val="sdtLocked"/>
              </w:sdtPr>
              <w:sdtEndPr/>
              <w:sdtContent>
                <w:tc>
                  <w:tcPr>
                    <w:tcW w:w="3430" w:type="dxa"/>
                    <w:gridSpan w:val="4"/>
                    <w:tcBorders>
                      <w:bottom w:val="single" w:sz="4" w:space="0" w:color="auto"/>
                    </w:tcBorders>
                    <w:shd w:val="clear" w:color="auto" w:fill="auto"/>
                  </w:tcPr>
                  <w:p w:rsidR="002C09A4" w:rsidRPr="00A50967" w:rsidRDefault="002C09A4" w:rsidP="00492224">
                    <w:pPr>
                      <w:jc w:val="center"/>
                      <w:rPr>
                        <w:color w:val="FF9900"/>
                        <w:sz w:val="18"/>
                        <w:szCs w:val="18"/>
                      </w:rPr>
                    </w:pPr>
                    <w:r w:rsidRPr="00A50967">
                      <w:rPr>
                        <w:sz w:val="18"/>
                        <w:szCs w:val="18"/>
                      </w:rPr>
                      <w:t>股份种类</w:t>
                    </w:r>
                    <w:r w:rsidRPr="00A50967">
                      <w:rPr>
                        <w:rFonts w:hint="eastAsia"/>
                        <w:sz w:val="18"/>
                        <w:szCs w:val="18"/>
                      </w:rPr>
                      <w:t>及数量</w:t>
                    </w:r>
                  </w:p>
                </w:tc>
              </w:sdtContent>
            </w:sdt>
          </w:tr>
          <w:tr w:rsidR="002C09A4" w:rsidRPr="00A50967" w:rsidTr="00492224">
            <w:trPr>
              <w:cantSplit/>
            </w:trPr>
            <w:tc>
              <w:tcPr>
                <w:tcW w:w="2727" w:type="dxa"/>
                <w:gridSpan w:val="2"/>
                <w:vMerge/>
                <w:shd w:val="clear" w:color="auto" w:fill="auto"/>
              </w:tcPr>
              <w:p w:rsidR="002C09A4" w:rsidRPr="00A50967" w:rsidRDefault="002C09A4" w:rsidP="00492224">
                <w:pPr>
                  <w:rPr>
                    <w:color w:val="FF9900"/>
                    <w:sz w:val="18"/>
                    <w:szCs w:val="18"/>
                  </w:rPr>
                </w:pPr>
              </w:p>
            </w:tc>
            <w:tc>
              <w:tcPr>
                <w:tcW w:w="2882" w:type="dxa"/>
                <w:gridSpan w:val="5"/>
                <w:vMerge/>
                <w:shd w:val="clear" w:color="auto" w:fill="auto"/>
              </w:tcPr>
              <w:p w:rsidR="002C09A4" w:rsidRPr="00A50967" w:rsidRDefault="002C09A4" w:rsidP="00492224">
                <w:pPr>
                  <w:rPr>
                    <w:color w:val="FF9900"/>
                    <w:sz w:val="18"/>
                    <w:szCs w:val="18"/>
                  </w:rPr>
                </w:pPr>
              </w:p>
            </w:tc>
            <w:sdt>
              <w:sdtPr>
                <w:rPr>
                  <w:sz w:val="18"/>
                  <w:szCs w:val="18"/>
                </w:rPr>
                <w:tag w:val="_PLD_7127b4b2ac1643708953e5b57fdc76dd"/>
                <w:id w:val="-688602491"/>
                <w:lock w:val="sdtLocked"/>
              </w:sdtPr>
              <w:sdtEndPr/>
              <w:sdtContent>
                <w:tc>
                  <w:tcPr>
                    <w:tcW w:w="1861" w:type="dxa"/>
                    <w:gridSpan w:val="2"/>
                    <w:shd w:val="clear" w:color="auto" w:fill="auto"/>
                    <w:vAlign w:val="center"/>
                  </w:tcPr>
                  <w:p w:rsidR="002C09A4" w:rsidRPr="00A50967" w:rsidRDefault="002C09A4" w:rsidP="00492224">
                    <w:pPr>
                      <w:jc w:val="center"/>
                      <w:rPr>
                        <w:color w:val="008000"/>
                        <w:sz w:val="18"/>
                        <w:szCs w:val="18"/>
                      </w:rPr>
                    </w:pPr>
                    <w:r w:rsidRPr="00A50967">
                      <w:rPr>
                        <w:rFonts w:hint="eastAsia"/>
                        <w:sz w:val="18"/>
                        <w:szCs w:val="18"/>
                      </w:rPr>
                      <w:t>种类</w:t>
                    </w:r>
                  </w:p>
                </w:tc>
              </w:sdtContent>
            </w:sdt>
            <w:sdt>
              <w:sdtPr>
                <w:rPr>
                  <w:sz w:val="18"/>
                  <w:szCs w:val="18"/>
                </w:rPr>
                <w:tag w:val="_PLD_f272cb32cafb43afbe461f975f684ad3"/>
                <w:id w:val="-912860982"/>
                <w:lock w:val="sdtLocked"/>
              </w:sdtPr>
              <w:sdtEndPr/>
              <w:sdtContent>
                <w:tc>
                  <w:tcPr>
                    <w:tcW w:w="1569" w:type="dxa"/>
                    <w:gridSpan w:val="2"/>
                    <w:shd w:val="clear" w:color="auto" w:fill="auto"/>
                  </w:tcPr>
                  <w:p w:rsidR="002C09A4" w:rsidRPr="00A50967" w:rsidRDefault="002C09A4" w:rsidP="00492224">
                    <w:pPr>
                      <w:jc w:val="center"/>
                      <w:rPr>
                        <w:color w:val="008000"/>
                        <w:sz w:val="18"/>
                        <w:szCs w:val="18"/>
                      </w:rPr>
                    </w:pPr>
                    <w:r w:rsidRPr="00A50967">
                      <w:rPr>
                        <w:rFonts w:cs="宋体" w:hint="eastAsia"/>
                        <w:sz w:val="18"/>
                        <w:szCs w:val="18"/>
                      </w:rPr>
                      <w:t>数量</w:t>
                    </w:r>
                  </w:p>
                </w:tc>
              </w:sdtContent>
            </w:sdt>
          </w:tr>
          <w:sdt>
            <w:sdtPr>
              <w:rPr>
                <w:sz w:val="18"/>
                <w:szCs w:val="18"/>
              </w:rPr>
              <w:alias w:val="前十名无限售条件股东持股情况"/>
              <w:tag w:val="_GBC_99e184142c9c412a97d0dfb4c4425f5f"/>
              <w:id w:val="1496447214"/>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rFonts w:hint="eastAsia"/>
                        <w:sz w:val="18"/>
                        <w:szCs w:val="18"/>
                      </w:rPr>
                      <w:t>广州佳都集团有限公司</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167,206,096</w:t>
                    </w:r>
                  </w:p>
                </w:tc>
                <w:sdt>
                  <w:sdtPr>
                    <w:rPr>
                      <w:bCs/>
                      <w:sz w:val="18"/>
                      <w:szCs w:val="18"/>
                    </w:rPr>
                    <w:alias w:val="前十名无限售条件股东期末持有流通股的种类"/>
                    <w:tag w:val="_GBC_b2820e36aa864983a3a85109cc59929a"/>
                    <w:id w:val="5417131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167,206,096</w:t>
                    </w:r>
                  </w:p>
                </w:tc>
              </w:tr>
            </w:sdtContent>
          </w:sdt>
          <w:sdt>
            <w:sdtPr>
              <w:rPr>
                <w:sz w:val="18"/>
                <w:szCs w:val="18"/>
              </w:rPr>
              <w:alias w:val="前十名无限售条件股东持股情况"/>
              <w:tag w:val="_GBC_99e184142c9c412a97d0dfb4c4425f5f"/>
              <w:id w:val="779533097"/>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proofErr w:type="gramStart"/>
                    <w:r w:rsidRPr="00A50967">
                      <w:rPr>
                        <w:rFonts w:hint="eastAsia"/>
                        <w:sz w:val="18"/>
                        <w:szCs w:val="18"/>
                      </w:rPr>
                      <w:t>堆龙佳都</w:t>
                    </w:r>
                    <w:proofErr w:type="gramEnd"/>
                    <w:r w:rsidRPr="00A50967">
                      <w:rPr>
                        <w:rFonts w:hint="eastAsia"/>
                        <w:sz w:val="18"/>
                        <w:szCs w:val="18"/>
                      </w:rPr>
                      <w:t>科技有限公司</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140,970,579</w:t>
                    </w:r>
                  </w:p>
                </w:tc>
                <w:sdt>
                  <w:sdtPr>
                    <w:rPr>
                      <w:bCs/>
                      <w:sz w:val="18"/>
                      <w:szCs w:val="18"/>
                    </w:rPr>
                    <w:alias w:val="前十名无限售条件股东期末持有流通股的种类"/>
                    <w:tag w:val="_GBC_b2820e36aa864983a3a85109cc59929a"/>
                    <w:id w:val="69504441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140,970,579</w:t>
                    </w:r>
                  </w:p>
                </w:tc>
              </w:tr>
            </w:sdtContent>
          </w:sdt>
          <w:sdt>
            <w:sdtPr>
              <w:rPr>
                <w:sz w:val="18"/>
                <w:szCs w:val="18"/>
              </w:rPr>
              <w:alias w:val="前十名无限售条件股东持股情况"/>
              <w:tag w:val="_GBC_99e184142c9c412a97d0dfb4c4425f5f"/>
              <w:id w:val="2001924839"/>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rFonts w:hint="eastAsia"/>
                        <w:sz w:val="18"/>
                        <w:szCs w:val="18"/>
                      </w:rPr>
                      <w:t>广州市番禺通信管道建设投资有限公司</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85,810,785</w:t>
                    </w:r>
                  </w:p>
                </w:tc>
                <w:sdt>
                  <w:sdtPr>
                    <w:rPr>
                      <w:bCs/>
                      <w:sz w:val="18"/>
                      <w:szCs w:val="18"/>
                    </w:rPr>
                    <w:alias w:val="前十名无限售条件股东期末持有流通股的种类"/>
                    <w:tag w:val="_GBC_b2820e36aa864983a3a85109cc59929a"/>
                    <w:id w:val="200060745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85,810,785</w:t>
                    </w:r>
                  </w:p>
                </w:tc>
              </w:tr>
            </w:sdtContent>
          </w:sdt>
          <w:sdt>
            <w:sdtPr>
              <w:rPr>
                <w:sz w:val="18"/>
                <w:szCs w:val="18"/>
              </w:rPr>
              <w:alias w:val="前十名无限售条件股东持股情况"/>
              <w:tag w:val="_GBC_99e184142c9c412a97d0dfb4c4425f5f"/>
              <w:id w:val="926152336"/>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广东粤财信托有限公司－</w:t>
                    </w:r>
                    <w:proofErr w:type="gramStart"/>
                    <w:r w:rsidRPr="00A50967">
                      <w:rPr>
                        <w:sz w:val="18"/>
                        <w:szCs w:val="18"/>
                      </w:rPr>
                      <w:t>堆龙佳都</w:t>
                    </w:r>
                    <w:proofErr w:type="gramEnd"/>
                    <w:r w:rsidRPr="00A50967">
                      <w:rPr>
                        <w:sz w:val="18"/>
                        <w:szCs w:val="18"/>
                      </w:rPr>
                      <w:t>可交换债投资（1期）集合资金信托计划</w:t>
                    </w:r>
                  </w:p>
                </w:tc>
                <w:tc>
                  <w:tcPr>
                    <w:tcW w:w="2882" w:type="dxa"/>
                    <w:gridSpan w:val="5"/>
                    <w:shd w:val="clear" w:color="auto" w:fill="auto"/>
                  </w:tcPr>
                  <w:p w:rsidR="002C09A4" w:rsidRPr="00A50967" w:rsidRDefault="00DD29C8" w:rsidP="00492224">
                    <w:pPr>
                      <w:jc w:val="right"/>
                      <w:rPr>
                        <w:sz w:val="18"/>
                        <w:szCs w:val="18"/>
                      </w:rPr>
                    </w:pPr>
                    <w:r w:rsidRPr="00A50967">
                      <w:rPr>
                        <w:sz w:val="18"/>
                        <w:szCs w:val="18"/>
                      </w:rPr>
                      <w:t>70,754,716</w:t>
                    </w:r>
                  </w:p>
                </w:tc>
                <w:sdt>
                  <w:sdtPr>
                    <w:rPr>
                      <w:bCs/>
                      <w:sz w:val="18"/>
                      <w:szCs w:val="18"/>
                    </w:rPr>
                    <w:alias w:val="前十名无限售条件股东期末持有流通股的种类"/>
                    <w:tag w:val="_GBC_b2820e36aa864983a3a85109cc59929a"/>
                    <w:id w:val="-3819466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70,754,716</w:t>
                    </w:r>
                  </w:p>
                </w:tc>
              </w:tr>
            </w:sdtContent>
          </w:sdt>
          <w:sdt>
            <w:sdtPr>
              <w:rPr>
                <w:sz w:val="18"/>
                <w:szCs w:val="18"/>
              </w:rPr>
              <w:alias w:val="前十名无限售条件股东持股情况"/>
              <w:tag w:val="_GBC_99e184142c9c412a97d0dfb4c4425f5f"/>
              <w:id w:val="-1487851043"/>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刘伟</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66,604,509</w:t>
                    </w:r>
                  </w:p>
                </w:tc>
                <w:sdt>
                  <w:sdtPr>
                    <w:rPr>
                      <w:bCs/>
                      <w:sz w:val="18"/>
                      <w:szCs w:val="18"/>
                    </w:rPr>
                    <w:alias w:val="前十名无限售条件股东期末持有流通股的种类"/>
                    <w:tag w:val="_GBC_b2820e36aa864983a3a85109cc59929a"/>
                    <w:id w:val="13908400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66,604,509</w:t>
                    </w:r>
                  </w:p>
                </w:tc>
              </w:tr>
            </w:sdtContent>
          </w:sdt>
          <w:sdt>
            <w:sdtPr>
              <w:rPr>
                <w:sz w:val="18"/>
                <w:szCs w:val="18"/>
              </w:rPr>
              <w:alias w:val="前十名无限售条件股东持股情况"/>
              <w:tag w:val="_GBC_99e184142c9c412a97d0dfb4c4425f5f"/>
              <w:id w:val="674850686"/>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何娟</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22,263,800</w:t>
                    </w:r>
                  </w:p>
                </w:tc>
                <w:sdt>
                  <w:sdtPr>
                    <w:rPr>
                      <w:bCs/>
                      <w:sz w:val="18"/>
                      <w:szCs w:val="18"/>
                    </w:rPr>
                    <w:alias w:val="前十名无限售条件股东期末持有流通股的种类"/>
                    <w:tag w:val="_GBC_b2820e36aa864983a3a85109cc59929a"/>
                    <w:id w:val="106453251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22,263,800</w:t>
                    </w:r>
                  </w:p>
                </w:tc>
              </w:tr>
            </w:sdtContent>
          </w:sdt>
          <w:sdt>
            <w:sdtPr>
              <w:rPr>
                <w:sz w:val="18"/>
                <w:szCs w:val="18"/>
              </w:rPr>
              <w:alias w:val="前十名无限售条件股东持股情况"/>
              <w:tag w:val="_GBC_99e184142c9c412a97d0dfb4c4425f5f"/>
              <w:id w:val="903795694"/>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重庆中新融拓投资中心（有限合伙）</w:t>
                    </w:r>
                  </w:p>
                </w:tc>
                <w:tc>
                  <w:tcPr>
                    <w:tcW w:w="2882" w:type="dxa"/>
                    <w:gridSpan w:val="5"/>
                    <w:shd w:val="clear" w:color="auto" w:fill="auto"/>
                  </w:tcPr>
                  <w:p w:rsidR="002C09A4" w:rsidRPr="00A50967" w:rsidRDefault="00F53A5D" w:rsidP="00492224">
                    <w:pPr>
                      <w:jc w:val="right"/>
                      <w:rPr>
                        <w:sz w:val="18"/>
                        <w:szCs w:val="18"/>
                      </w:rPr>
                    </w:pPr>
                    <w:r w:rsidRPr="00A50967">
                      <w:rPr>
                        <w:sz w:val="18"/>
                        <w:szCs w:val="18"/>
                      </w:rPr>
                      <w:t>11,287,280</w:t>
                    </w:r>
                  </w:p>
                </w:tc>
                <w:sdt>
                  <w:sdtPr>
                    <w:rPr>
                      <w:bCs/>
                      <w:sz w:val="18"/>
                      <w:szCs w:val="18"/>
                    </w:rPr>
                    <w:alias w:val="前十名无限售条件股东期末持有流通股的种类"/>
                    <w:tag w:val="_GBC_b2820e36aa864983a3a85109cc59929a"/>
                    <w:id w:val="-13424640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11,287,280</w:t>
                    </w:r>
                  </w:p>
                </w:tc>
              </w:tr>
            </w:sdtContent>
          </w:sdt>
          <w:sdt>
            <w:sdtPr>
              <w:rPr>
                <w:sz w:val="18"/>
                <w:szCs w:val="18"/>
              </w:rPr>
              <w:alias w:val="前十名无限售条件股东持股情况"/>
              <w:tag w:val="_GBC_99e184142c9c412a97d0dfb4c4425f5f"/>
              <w:id w:val="1415897973"/>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朱斌</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10,077,143</w:t>
                    </w:r>
                  </w:p>
                </w:tc>
                <w:sdt>
                  <w:sdtPr>
                    <w:rPr>
                      <w:bCs/>
                      <w:sz w:val="18"/>
                      <w:szCs w:val="18"/>
                    </w:rPr>
                    <w:alias w:val="前十名无限售条件股东期末持有流通股的种类"/>
                    <w:tag w:val="_GBC_b2820e36aa864983a3a85109cc59929a"/>
                    <w:id w:val="-108152437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10,077,143</w:t>
                    </w:r>
                  </w:p>
                </w:tc>
              </w:tr>
            </w:sdtContent>
          </w:sdt>
          <w:sdt>
            <w:sdtPr>
              <w:rPr>
                <w:sz w:val="18"/>
                <w:szCs w:val="18"/>
              </w:rPr>
              <w:alias w:val="前十名无限售条件股东持股情况"/>
              <w:tag w:val="_GBC_99e184142c9c412a97d0dfb4c4425f5f"/>
              <w:id w:val="-1951926672"/>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proofErr w:type="gramStart"/>
                    <w:r w:rsidRPr="00A50967">
                      <w:rPr>
                        <w:sz w:val="18"/>
                        <w:szCs w:val="18"/>
                      </w:rPr>
                      <w:t>常军</w:t>
                    </w:r>
                    <w:proofErr w:type="gramEnd"/>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8,959,800</w:t>
                    </w:r>
                  </w:p>
                </w:tc>
                <w:sdt>
                  <w:sdtPr>
                    <w:rPr>
                      <w:bCs/>
                      <w:sz w:val="18"/>
                      <w:szCs w:val="18"/>
                    </w:rPr>
                    <w:alias w:val="前十名无限售条件股东期末持有流通股的种类"/>
                    <w:tag w:val="_GBC_b2820e36aa864983a3a85109cc59929a"/>
                    <w:id w:val="18828981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8,959,800</w:t>
                    </w:r>
                  </w:p>
                </w:tc>
              </w:tr>
            </w:sdtContent>
          </w:sdt>
          <w:sdt>
            <w:sdtPr>
              <w:rPr>
                <w:sz w:val="18"/>
                <w:szCs w:val="18"/>
              </w:rPr>
              <w:alias w:val="前十名无限售条件股东持股情况"/>
              <w:tag w:val="_GBC_99e184142c9c412a97d0dfb4c4425f5f"/>
              <w:id w:val="-1421942957"/>
              <w:lock w:val="sdtLocked"/>
            </w:sdtPr>
            <w:sdtEndPr/>
            <w:sdtContent>
              <w:tr w:rsidR="002C09A4" w:rsidRPr="00A50967" w:rsidTr="00492224">
                <w:trPr>
                  <w:cantSplit/>
                </w:trPr>
                <w:tc>
                  <w:tcPr>
                    <w:tcW w:w="2727" w:type="dxa"/>
                    <w:gridSpan w:val="2"/>
                    <w:shd w:val="clear" w:color="auto" w:fill="auto"/>
                  </w:tcPr>
                  <w:p w:rsidR="002C09A4" w:rsidRPr="00A50967" w:rsidRDefault="002C09A4" w:rsidP="00492224">
                    <w:pPr>
                      <w:rPr>
                        <w:sz w:val="18"/>
                        <w:szCs w:val="18"/>
                      </w:rPr>
                    </w:pPr>
                    <w:r w:rsidRPr="00A50967">
                      <w:rPr>
                        <w:sz w:val="18"/>
                        <w:szCs w:val="18"/>
                      </w:rPr>
                      <w:t>北京海燕投资管理有限公司－海燕定向战略7号私募基金</w:t>
                    </w:r>
                  </w:p>
                </w:tc>
                <w:tc>
                  <w:tcPr>
                    <w:tcW w:w="2882" w:type="dxa"/>
                    <w:gridSpan w:val="5"/>
                    <w:shd w:val="clear" w:color="auto" w:fill="auto"/>
                  </w:tcPr>
                  <w:p w:rsidR="002C09A4" w:rsidRPr="00A50967" w:rsidRDefault="002C09A4" w:rsidP="00492224">
                    <w:pPr>
                      <w:jc w:val="right"/>
                      <w:rPr>
                        <w:sz w:val="18"/>
                        <w:szCs w:val="18"/>
                      </w:rPr>
                    </w:pPr>
                    <w:r w:rsidRPr="00A50967">
                      <w:rPr>
                        <w:sz w:val="18"/>
                        <w:szCs w:val="18"/>
                      </w:rPr>
                      <w:t>8,534,200</w:t>
                    </w:r>
                  </w:p>
                </w:tc>
                <w:sdt>
                  <w:sdtPr>
                    <w:rPr>
                      <w:bCs/>
                      <w:sz w:val="18"/>
                      <w:szCs w:val="18"/>
                    </w:rPr>
                    <w:alias w:val="前十名无限售条件股东期末持有流通股的种类"/>
                    <w:tag w:val="_GBC_b2820e36aa864983a3a85109cc59929a"/>
                    <w:id w:val="-180452980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861" w:type="dxa"/>
                        <w:gridSpan w:val="2"/>
                        <w:shd w:val="clear" w:color="auto" w:fill="auto"/>
                        <w:vAlign w:val="center"/>
                      </w:tcPr>
                      <w:p w:rsidR="002C09A4" w:rsidRPr="00A50967" w:rsidRDefault="002C09A4" w:rsidP="00492224">
                        <w:pPr>
                          <w:jc w:val="center"/>
                          <w:rPr>
                            <w:bCs/>
                            <w:sz w:val="18"/>
                            <w:szCs w:val="18"/>
                          </w:rPr>
                        </w:pPr>
                        <w:r w:rsidRPr="00A50967">
                          <w:rPr>
                            <w:bCs/>
                            <w:sz w:val="18"/>
                            <w:szCs w:val="18"/>
                          </w:rPr>
                          <w:t>人民币普通股</w:t>
                        </w:r>
                      </w:p>
                    </w:tc>
                  </w:sdtContent>
                </w:sdt>
                <w:tc>
                  <w:tcPr>
                    <w:tcW w:w="1569" w:type="dxa"/>
                    <w:gridSpan w:val="2"/>
                    <w:shd w:val="clear" w:color="auto" w:fill="auto"/>
                  </w:tcPr>
                  <w:p w:rsidR="002C09A4" w:rsidRPr="00A50967" w:rsidRDefault="002C09A4" w:rsidP="00492224">
                    <w:pPr>
                      <w:jc w:val="right"/>
                      <w:rPr>
                        <w:sz w:val="18"/>
                        <w:szCs w:val="18"/>
                      </w:rPr>
                    </w:pPr>
                    <w:r w:rsidRPr="00A50967">
                      <w:rPr>
                        <w:sz w:val="18"/>
                        <w:szCs w:val="18"/>
                      </w:rPr>
                      <w:t>8,534,200</w:t>
                    </w:r>
                  </w:p>
                </w:tc>
              </w:tr>
            </w:sdtContent>
          </w:sdt>
          <w:tr w:rsidR="002C09A4" w:rsidRPr="00A50967" w:rsidTr="00492224">
            <w:trPr>
              <w:cantSplit/>
              <w:trHeight w:val="623"/>
            </w:trPr>
            <w:sdt>
              <w:sdtPr>
                <w:rPr>
                  <w:sz w:val="18"/>
                  <w:szCs w:val="18"/>
                </w:rPr>
                <w:tag w:val="_PLD_9401e8e2a5834a0f9ff0274eb4e9614b"/>
                <w:id w:val="-702011308"/>
                <w:lock w:val="sdtLocked"/>
              </w:sdtPr>
              <w:sdtEndPr/>
              <w:sdtContent>
                <w:tc>
                  <w:tcPr>
                    <w:tcW w:w="2727" w:type="dxa"/>
                    <w:gridSpan w:val="2"/>
                    <w:shd w:val="clear" w:color="auto" w:fill="auto"/>
                  </w:tcPr>
                  <w:p w:rsidR="002C09A4" w:rsidRPr="00A50967" w:rsidRDefault="002C09A4" w:rsidP="00492224">
                    <w:pPr>
                      <w:rPr>
                        <w:sz w:val="18"/>
                        <w:szCs w:val="18"/>
                      </w:rPr>
                    </w:pPr>
                    <w:r w:rsidRPr="00A50967">
                      <w:rPr>
                        <w:sz w:val="18"/>
                        <w:szCs w:val="18"/>
                      </w:rPr>
                      <w:t>上述股东关联关系或一致行动的说明</w:t>
                    </w:r>
                  </w:p>
                </w:tc>
              </w:sdtContent>
            </w:sdt>
            <w:tc>
              <w:tcPr>
                <w:tcW w:w="6312" w:type="dxa"/>
                <w:gridSpan w:val="9"/>
                <w:shd w:val="clear" w:color="auto" w:fill="auto"/>
              </w:tcPr>
              <w:p w:rsidR="002C09A4" w:rsidRPr="00A50967" w:rsidRDefault="002C09A4" w:rsidP="00492224">
                <w:pPr>
                  <w:rPr>
                    <w:sz w:val="18"/>
                    <w:szCs w:val="18"/>
                  </w:rPr>
                </w:pPr>
                <w:r w:rsidRPr="00A50967">
                  <w:rPr>
                    <w:rFonts w:hint="eastAsia"/>
                    <w:sz w:val="18"/>
                    <w:szCs w:val="18"/>
                  </w:rPr>
                  <w:t>刘伟</w:t>
                </w:r>
                <w:proofErr w:type="gramStart"/>
                <w:r w:rsidRPr="00A50967">
                  <w:rPr>
                    <w:rFonts w:hint="eastAsia"/>
                    <w:sz w:val="18"/>
                    <w:szCs w:val="18"/>
                  </w:rPr>
                  <w:t>为堆龙佳都</w:t>
                </w:r>
                <w:proofErr w:type="gramEnd"/>
                <w:r w:rsidRPr="00A50967">
                  <w:rPr>
                    <w:rFonts w:hint="eastAsia"/>
                    <w:sz w:val="18"/>
                    <w:szCs w:val="18"/>
                  </w:rPr>
                  <w:t>科技有限公司、广州佳都集团有限公司和广州佳都信息咨询有限公司的实际控制人。重庆中新融鑫投资中心（有限合伙）与重庆中新融拓投资中心（有限合伙）为同一实际控制人。未知其他股东是否有关联关系或一致行动。</w:t>
                </w:r>
              </w:p>
            </w:tc>
          </w:tr>
        </w:tbl>
        <w:p w:rsidR="00BF43F2" w:rsidRPr="00A50967" w:rsidRDefault="002C09A4" w:rsidP="002C09A4">
          <w:pPr>
            <w:rPr>
              <w:sz w:val="18"/>
              <w:szCs w:val="18"/>
            </w:rPr>
          </w:pPr>
          <w:r w:rsidRPr="00A50967">
            <w:rPr>
              <w:rFonts w:hint="eastAsia"/>
              <w:sz w:val="18"/>
              <w:szCs w:val="18"/>
            </w:rPr>
            <w:t>注：</w:t>
          </w:r>
          <w:proofErr w:type="gramStart"/>
          <w:r w:rsidRPr="00A50967">
            <w:rPr>
              <w:rFonts w:hint="eastAsia"/>
              <w:sz w:val="18"/>
              <w:szCs w:val="18"/>
            </w:rPr>
            <w:t>堆龙佳都</w:t>
          </w:r>
          <w:proofErr w:type="gramEnd"/>
          <w:r w:rsidRPr="00A50967">
            <w:rPr>
              <w:rFonts w:hint="eastAsia"/>
              <w:sz w:val="18"/>
              <w:szCs w:val="18"/>
            </w:rPr>
            <w:t>科技有限公司所持股份数量包括“堆龙佳都科技有限公司－</w:t>
          </w:r>
          <w:r w:rsidRPr="00A50967">
            <w:rPr>
              <w:sz w:val="18"/>
              <w:szCs w:val="18"/>
            </w:rPr>
            <w:t>2016年非公开发行可交换公司债券质押专户”所持股份</w:t>
          </w:r>
          <w:r w:rsidRPr="00A50967">
            <w:rPr>
              <w:rFonts w:cs="宋体"/>
              <w:sz w:val="18"/>
              <w:szCs w:val="18"/>
            </w:rPr>
            <w:t>82</w:t>
          </w:r>
          <w:r w:rsidRPr="00A50967">
            <w:rPr>
              <w:rFonts w:cs="宋体" w:hint="eastAsia"/>
              <w:sz w:val="18"/>
              <w:szCs w:val="18"/>
            </w:rPr>
            <w:t>,</w:t>
          </w:r>
          <w:r w:rsidRPr="00A50967">
            <w:rPr>
              <w:rFonts w:cs="宋体"/>
              <w:sz w:val="18"/>
              <w:szCs w:val="18"/>
            </w:rPr>
            <w:t>750</w:t>
          </w:r>
          <w:r w:rsidRPr="00A50967">
            <w:rPr>
              <w:rFonts w:cs="宋体" w:hint="eastAsia"/>
              <w:sz w:val="18"/>
              <w:szCs w:val="18"/>
            </w:rPr>
            <w:t>,</w:t>
          </w:r>
          <w:r w:rsidRPr="00A50967">
            <w:rPr>
              <w:rFonts w:cs="宋体"/>
              <w:sz w:val="18"/>
              <w:szCs w:val="18"/>
            </w:rPr>
            <w:t>355</w:t>
          </w:r>
          <w:r w:rsidRPr="00A50967">
            <w:rPr>
              <w:sz w:val="18"/>
              <w:szCs w:val="18"/>
            </w:rPr>
            <w:t>股。</w:t>
          </w: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BF43F2" w:rsidRDefault="00DE0EAA">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BF43F2" w:rsidRDefault="001A15A8" w:rsidP="009E1451">
              <w:r>
                <w:fldChar w:fldCharType="begin"/>
              </w:r>
              <w:r w:rsidR="009E1451">
                <w:instrText xml:space="preserve"> MACROBUTTON  SnrToggleCheckbox □适用 </w:instrText>
              </w:r>
              <w:r>
                <w:fldChar w:fldCharType="end"/>
              </w:r>
              <w:r>
                <w:fldChar w:fldCharType="begin"/>
              </w:r>
              <w:r w:rsidR="009E1451">
                <w:instrText xml:space="preserve"> MACROBUTTON  SnrToggleCheckbox √不适用 </w:instrText>
              </w:r>
              <w:r>
                <w:fldChar w:fldCharType="end"/>
              </w:r>
            </w:p>
          </w:sdtContent>
        </w:sdt>
      </w:sdtContent>
    </w:sdt>
    <w:p w:rsidR="00BF43F2" w:rsidRDefault="00DE0EAA">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BF43F2" w:rsidRDefault="00DE0EAA">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BF43F2" w:rsidRDefault="001A15A8">
              <w:pPr>
                <w:widowControl w:val="0"/>
                <w:jc w:val="both"/>
                <w:rPr>
                  <w:color w:val="auto"/>
                  <w:szCs w:val="21"/>
                </w:rPr>
              </w:pPr>
              <w:r>
                <w:rPr>
                  <w:color w:val="auto"/>
                  <w:szCs w:val="21"/>
                </w:rPr>
                <w:fldChar w:fldCharType="begin"/>
              </w:r>
              <w:r w:rsidR="004E42F7">
                <w:rPr>
                  <w:color w:val="auto"/>
                  <w:szCs w:val="21"/>
                </w:rPr>
                <w:instrText xml:space="preserve"> MACROBUTTON  SnrToggleCheckbox √适用 </w:instrText>
              </w:r>
              <w:r>
                <w:rPr>
                  <w:color w:val="auto"/>
                  <w:szCs w:val="21"/>
                </w:rPr>
                <w:fldChar w:fldCharType="end"/>
              </w:r>
              <w:r>
                <w:rPr>
                  <w:color w:val="auto"/>
                  <w:szCs w:val="21"/>
                </w:rPr>
                <w:fldChar w:fldCharType="begin"/>
              </w:r>
              <w:r w:rsidR="004E42F7">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9557AC" w:rsidRDefault="009557AC">
              <w:pPr>
                <w:autoSpaceDE w:val="0"/>
                <w:autoSpaceDN w:val="0"/>
                <w:adjustRightInd w:val="0"/>
                <w:jc w:val="both"/>
                <w:rPr>
                  <w:color w:val="auto"/>
                  <w:szCs w:val="21"/>
                </w:rPr>
              </w:pPr>
            </w:p>
            <w:tbl>
              <w:tblPr>
                <w:tblW w:w="9560" w:type="dxa"/>
                <w:tblInd w:w="5" w:type="dxa"/>
                <w:tblLook w:val="04A0" w:firstRow="1" w:lastRow="0" w:firstColumn="1" w:lastColumn="0" w:noHBand="0" w:noVBand="1"/>
              </w:tblPr>
              <w:tblGrid>
                <w:gridCol w:w="1960"/>
                <w:gridCol w:w="1480"/>
                <w:gridCol w:w="1480"/>
                <w:gridCol w:w="1480"/>
                <w:gridCol w:w="1060"/>
                <w:gridCol w:w="2100"/>
              </w:tblGrid>
              <w:tr w:rsidR="009557AC" w:rsidRPr="00BD1820" w:rsidTr="00BD1820">
                <w:trPr>
                  <w:trHeight w:val="525"/>
                </w:trPr>
                <w:tc>
                  <w:tcPr>
                    <w:tcW w:w="1960" w:type="dxa"/>
                    <w:tcBorders>
                      <w:top w:val="nil"/>
                      <w:left w:val="nil"/>
                      <w:bottom w:val="nil"/>
                      <w:right w:val="nil"/>
                    </w:tcBorders>
                    <w:shd w:val="clear" w:color="auto" w:fill="auto"/>
                    <w:vAlign w:val="center"/>
                    <w:hideMark/>
                  </w:tcPr>
                  <w:p w:rsidR="009557AC" w:rsidRPr="00BD1820" w:rsidRDefault="009557AC" w:rsidP="00BD1820">
                    <w:pPr>
                      <w:rPr>
                        <w:rFonts w:ascii="Times New Roman" w:hAnsi="Times New Roman" w:cs="宋体"/>
                        <w:color w:val="auto"/>
                        <w:sz w:val="20"/>
                        <w:szCs w:val="24"/>
                      </w:rPr>
                    </w:pPr>
                  </w:p>
                </w:tc>
                <w:tc>
                  <w:tcPr>
                    <w:tcW w:w="1480" w:type="dxa"/>
                    <w:tcBorders>
                      <w:top w:val="nil"/>
                      <w:left w:val="nil"/>
                      <w:bottom w:val="nil"/>
                      <w:right w:val="nil"/>
                    </w:tcBorders>
                    <w:shd w:val="clear" w:color="auto" w:fill="auto"/>
                    <w:noWrap/>
                    <w:vAlign w:val="center"/>
                    <w:hideMark/>
                  </w:tcPr>
                  <w:p w:rsidR="009557AC" w:rsidRPr="00BD1820" w:rsidRDefault="009557AC" w:rsidP="00BD1820">
                    <w:pPr>
                      <w:rPr>
                        <w:rFonts w:ascii="Times New Roman" w:eastAsia="Times New Roman" w:hAnsi="Times New Roman"/>
                        <w:color w:val="auto"/>
                        <w:sz w:val="20"/>
                      </w:rPr>
                    </w:pPr>
                  </w:p>
                </w:tc>
                <w:tc>
                  <w:tcPr>
                    <w:tcW w:w="1480" w:type="dxa"/>
                    <w:tcBorders>
                      <w:top w:val="nil"/>
                      <w:left w:val="nil"/>
                      <w:bottom w:val="nil"/>
                      <w:right w:val="nil"/>
                    </w:tcBorders>
                    <w:shd w:val="clear" w:color="auto" w:fill="auto"/>
                    <w:noWrap/>
                    <w:vAlign w:val="center"/>
                    <w:hideMark/>
                  </w:tcPr>
                  <w:p w:rsidR="009557AC" w:rsidRPr="00BD1820" w:rsidRDefault="009557AC" w:rsidP="00BD1820">
                    <w:pPr>
                      <w:rPr>
                        <w:rFonts w:ascii="Times New Roman" w:eastAsia="Times New Roman" w:hAnsi="Times New Roman"/>
                        <w:color w:val="auto"/>
                        <w:sz w:val="20"/>
                      </w:rPr>
                    </w:pPr>
                  </w:p>
                </w:tc>
                <w:tc>
                  <w:tcPr>
                    <w:tcW w:w="1480" w:type="dxa"/>
                    <w:tcBorders>
                      <w:top w:val="nil"/>
                      <w:left w:val="nil"/>
                      <w:bottom w:val="nil"/>
                      <w:right w:val="nil"/>
                    </w:tcBorders>
                    <w:shd w:val="clear" w:color="auto" w:fill="auto"/>
                    <w:noWrap/>
                    <w:vAlign w:val="center"/>
                    <w:hideMark/>
                  </w:tcPr>
                  <w:p w:rsidR="009557AC" w:rsidRPr="00BD1820" w:rsidRDefault="009557AC" w:rsidP="00BD1820">
                    <w:pPr>
                      <w:rPr>
                        <w:rFonts w:ascii="Times New Roman" w:eastAsia="Times New Roman" w:hAnsi="Times New Roman"/>
                        <w:color w:val="auto"/>
                        <w:sz w:val="20"/>
                      </w:rPr>
                    </w:pPr>
                  </w:p>
                </w:tc>
                <w:tc>
                  <w:tcPr>
                    <w:tcW w:w="1060" w:type="dxa"/>
                    <w:tcBorders>
                      <w:top w:val="nil"/>
                      <w:left w:val="nil"/>
                      <w:bottom w:val="nil"/>
                      <w:right w:val="nil"/>
                    </w:tcBorders>
                    <w:shd w:val="clear" w:color="auto" w:fill="auto"/>
                    <w:noWrap/>
                    <w:vAlign w:val="center"/>
                    <w:hideMark/>
                  </w:tcPr>
                  <w:p w:rsidR="009557AC" w:rsidRPr="00BD1820" w:rsidRDefault="009557AC" w:rsidP="00BD1820">
                    <w:pPr>
                      <w:rPr>
                        <w:rFonts w:ascii="Times New Roman" w:eastAsia="Times New Roman" w:hAnsi="Times New Roman"/>
                        <w:color w:val="auto"/>
                        <w:sz w:val="20"/>
                      </w:rPr>
                    </w:pPr>
                  </w:p>
                </w:tc>
                <w:tc>
                  <w:tcPr>
                    <w:tcW w:w="2100" w:type="dxa"/>
                    <w:tcBorders>
                      <w:top w:val="nil"/>
                      <w:left w:val="nil"/>
                      <w:bottom w:val="nil"/>
                      <w:right w:val="nil"/>
                    </w:tcBorders>
                    <w:shd w:val="clear" w:color="auto" w:fill="auto"/>
                    <w:vAlign w:val="center"/>
                    <w:hideMark/>
                  </w:tcPr>
                  <w:p w:rsidR="009557AC" w:rsidRPr="00BD1820" w:rsidRDefault="009557AC" w:rsidP="00BD1820">
                    <w:pPr>
                      <w:jc w:val="right"/>
                      <w:rPr>
                        <w:rFonts w:cs="宋体"/>
                        <w:color w:val="auto"/>
                        <w:sz w:val="20"/>
                      </w:rPr>
                    </w:pPr>
                    <w:r w:rsidRPr="00BD1820">
                      <w:rPr>
                        <w:rFonts w:cs="宋体" w:hint="eastAsia"/>
                        <w:color w:val="auto"/>
                        <w:sz w:val="20"/>
                      </w:rPr>
                      <w:t>单位：万元</w:t>
                    </w:r>
                  </w:p>
                </w:tc>
              </w:tr>
              <w:tr w:rsidR="009557AC" w:rsidRPr="00BD1820" w:rsidTr="00BD1820">
                <w:trPr>
                  <w:trHeight w:val="525"/>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报表项目</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57AC" w:rsidRPr="00BD1820" w:rsidRDefault="009557AC" w:rsidP="00964FEE">
                    <w:pPr>
                      <w:jc w:val="center"/>
                      <w:rPr>
                        <w:rFonts w:cs="宋体"/>
                        <w:color w:val="auto"/>
                        <w:sz w:val="20"/>
                      </w:rPr>
                    </w:pPr>
                    <w:r w:rsidRPr="00BD1820">
                      <w:rPr>
                        <w:rFonts w:cs="宋体" w:hint="eastAsia"/>
                        <w:color w:val="auto"/>
                        <w:sz w:val="20"/>
                      </w:rPr>
                      <w:t xml:space="preserve"> 报告期末</w:t>
                    </w:r>
                    <w:r>
                      <w:rPr>
                        <w:rFonts w:cs="宋体" w:hint="eastAsia"/>
                        <w:color w:val="auto"/>
                        <w:sz w:val="20"/>
                      </w:rPr>
                      <w:t>余额</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年初余额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变动额 </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557AC" w:rsidRPr="00BD1820" w:rsidRDefault="009557AC" w:rsidP="00BD1820">
                    <w:pPr>
                      <w:jc w:val="center"/>
                      <w:rPr>
                        <w:rFonts w:cs="宋体"/>
                        <w:color w:val="auto"/>
                        <w:sz w:val="20"/>
                      </w:rPr>
                    </w:pPr>
                    <w:r w:rsidRPr="00BD1820">
                      <w:rPr>
                        <w:rFonts w:cs="宋体" w:hint="eastAsia"/>
                        <w:color w:val="auto"/>
                        <w:sz w:val="20"/>
                      </w:rPr>
                      <w:t>变动比率</w:t>
                    </w:r>
                    <w:r>
                      <w:rPr>
                        <w:rFonts w:cs="宋体" w:hint="eastAsia"/>
                        <w:color w:val="auto"/>
                        <w:sz w:val="20"/>
                      </w:rPr>
                      <w:t>（</w:t>
                    </w:r>
                    <w:r w:rsidRPr="00BD1820">
                      <w:rPr>
                        <w:rFonts w:cs="宋体" w:hint="eastAsia"/>
                        <w:color w:val="auto"/>
                        <w:sz w:val="20"/>
                      </w:rPr>
                      <w:t>%</w:t>
                    </w:r>
                    <w:r>
                      <w:rPr>
                        <w:rFonts w:cs="宋体" w:hint="eastAsia"/>
                        <w:color w:val="auto"/>
                        <w:sz w:val="20"/>
                      </w:rPr>
                      <w:t>）</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变动原因说明</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货币资金</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77,568.32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46,964.41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30,603.91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65.16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报告期内赎回理财</w:t>
                    </w:r>
                  </w:p>
                </w:tc>
              </w:tr>
              <w:tr w:rsidR="009557AC" w:rsidRPr="00BD1820" w:rsidTr="00BD1820">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以公允价值计量且其变动计入当期损益的金融资产</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9,742.28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-9,742.28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Pr>
                        <w:rFonts w:cs="宋体" w:hint="eastAsia"/>
                        <w:color w:val="auto"/>
                        <w:sz w:val="20"/>
                      </w:rPr>
                      <w:t>不适用</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报告期赎回按公允价值计量的理财产品-平安养老保险</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应收票据</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653.53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1,219.69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-566.16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-46.42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报告期收回到期的应收票据</w:t>
                    </w:r>
                    <w:proofErr w:type="gramStart"/>
                    <w:r w:rsidRPr="00BD1820">
                      <w:rPr>
                        <w:rFonts w:cs="宋体" w:hint="eastAsia"/>
                        <w:color w:val="auto"/>
                        <w:sz w:val="20"/>
                      </w:rPr>
                      <w:t>承兑款</w:t>
                    </w:r>
                    <w:proofErr w:type="gramEnd"/>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预付款项</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21,316.52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8,789.39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12,527.13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142.53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报告期BT及PPP项目的采购预付款增加</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应收利息</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483.14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69.80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413.33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592.13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报告期未到账理财收益增加</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其他应收款</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6,041.86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9,101.22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-3,059.36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-33.61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报告期收回上海仪陇2500万股权转让款</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存货</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195,808.12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146,693.60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49,114.52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33.48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696C2D" w:rsidP="00696C2D">
                    <w:pPr>
                      <w:jc w:val="center"/>
                      <w:rPr>
                        <w:rFonts w:cs="宋体"/>
                        <w:color w:val="auto"/>
                        <w:sz w:val="20"/>
                      </w:rPr>
                    </w:pPr>
                    <w:proofErr w:type="gramStart"/>
                    <w:r>
                      <w:rPr>
                        <w:rFonts w:cs="宋体" w:hint="eastAsia"/>
                        <w:color w:val="auto"/>
                        <w:sz w:val="20"/>
                      </w:rPr>
                      <w:t>报告期安防</w:t>
                    </w:r>
                    <w:proofErr w:type="gramEnd"/>
                    <w:r>
                      <w:rPr>
                        <w:rFonts w:cs="宋体" w:hint="eastAsia"/>
                        <w:color w:val="auto"/>
                        <w:sz w:val="20"/>
                      </w:rPr>
                      <w:t>、</w:t>
                    </w:r>
                    <w:proofErr w:type="gramStart"/>
                    <w:r>
                      <w:rPr>
                        <w:rFonts w:cs="宋体" w:hint="eastAsia"/>
                        <w:color w:val="auto"/>
                        <w:sz w:val="20"/>
                      </w:rPr>
                      <w:t>轨交业</w:t>
                    </w:r>
                    <w:r>
                      <w:rPr>
                        <w:rFonts w:cs="宋体" w:hint="eastAsia"/>
                        <w:color w:val="auto"/>
                        <w:sz w:val="20"/>
                      </w:rPr>
                      <w:lastRenderedPageBreak/>
                      <w:t>务</w:t>
                    </w:r>
                    <w:proofErr w:type="gramEnd"/>
                    <w:r w:rsidRPr="00BD1820">
                      <w:rPr>
                        <w:rFonts w:cs="宋体" w:hint="eastAsia"/>
                        <w:color w:val="auto"/>
                        <w:sz w:val="20"/>
                      </w:rPr>
                      <w:t>工程项目</w:t>
                    </w:r>
                    <w:r w:rsidR="00871ADB">
                      <w:rPr>
                        <w:rFonts w:cs="宋体" w:hint="eastAsia"/>
                        <w:color w:val="auto"/>
                        <w:sz w:val="20"/>
                      </w:rPr>
                      <w:t>未完工</w:t>
                    </w:r>
                    <w:r>
                      <w:rPr>
                        <w:rFonts w:cs="宋体" w:hint="eastAsia"/>
                        <w:color w:val="auto"/>
                        <w:sz w:val="20"/>
                      </w:rPr>
                      <w:t>增加</w:t>
                    </w:r>
                    <w:r w:rsidR="009557AC" w:rsidRPr="00BD1820">
                      <w:rPr>
                        <w:rFonts w:cs="宋体" w:hint="eastAsia"/>
                        <w:color w:val="auto"/>
                        <w:sz w:val="20"/>
                      </w:rPr>
                      <w:t>所致</w:t>
                    </w:r>
                  </w:p>
                </w:tc>
              </w:tr>
              <w:tr w:rsidR="009557AC" w:rsidRPr="00BD1820" w:rsidTr="00BD1820">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lastRenderedPageBreak/>
                      <w:t xml:space="preserve">  一年内到期的非流动资产</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11,249.16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7,204.18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4,044.98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56.15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BT业务交付后进入结算期</w:t>
                    </w:r>
                    <w:r w:rsidR="00BD1AA1">
                      <w:rPr>
                        <w:rFonts w:cs="宋体" w:hint="eastAsia"/>
                        <w:color w:val="auto"/>
                        <w:sz w:val="20"/>
                      </w:rPr>
                      <w:t>，</w:t>
                    </w:r>
                    <w:r w:rsidRPr="00BD1820">
                      <w:rPr>
                        <w:rFonts w:cs="宋体" w:hint="eastAsia"/>
                        <w:color w:val="auto"/>
                        <w:sz w:val="20"/>
                      </w:rPr>
                      <w:t>在报告期确认的一年内长期应收款增加</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其他流动资产</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44,104.93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73,489.58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-29,384.65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-39.98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报告期内赎回理财</w:t>
                    </w:r>
                  </w:p>
                </w:tc>
              </w:tr>
              <w:tr w:rsidR="009557AC" w:rsidRPr="00BD1820" w:rsidTr="00BD1820">
                <w:trPr>
                  <w:trHeight w:val="96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长期股权投资</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6,201.24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2,705.23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3,496.01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129.23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报告期新增合营企业清远</w:t>
                    </w:r>
                    <w:proofErr w:type="gramStart"/>
                    <w:r w:rsidRPr="00BD1820">
                      <w:rPr>
                        <w:rFonts w:cs="宋体" w:hint="eastAsia"/>
                        <w:color w:val="auto"/>
                        <w:sz w:val="20"/>
                      </w:rPr>
                      <w:t>市智城慧安</w:t>
                    </w:r>
                    <w:proofErr w:type="gramEnd"/>
                    <w:r w:rsidRPr="00BD1820">
                      <w:rPr>
                        <w:rFonts w:cs="宋体" w:hint="eastAsia"/>
                        <w:color w:val="auto"/>
                        <w:sz w:val="20"/>
                      </w:rPr>
                      <w:t>信息技术有限公司，投资成本3000万</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开发支出</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4,143.66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1,719.01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2,424.65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141.05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AA1">
                    <w:pPr>
                      <w:jc w:val="center"/>
                      <w:rPr>
                        <w:rFonts w:cs="宋体"/>
                        <w:color w:val="auto"/>
                        <w:sz w:val="20"/>
                      </w:rPr>
                    </w:pPr>
                    <w:r w:rsidRPr="00BD1820">
                      <w:rPr>
                        <w:rFonts w:cs="宋体" w:hint="eastAsia"/>
                        <w:color w:val="auto"/>
                        <w:sz w:val="20"/>
                      </w:rPr>
                      <w:t>报告期</w:t>
                    </w:r>
                    <w:r w:rsidR="00BD1AA1" w:rsidRPr="00BD1820">
                      <w:rPr>
                        <w:rFonts w:cs="宋体" w:hint="eastAsia"/>
                        <w:color w:val="auto"/>
                        <w:sz w:val="20"/>
                      </w:rPr>
                      <w:t>持续增加</w:t>
                    </w:r>
                    <w:r w:rsidRPr="00BD1820">
                      <w:rPr>
                        <w:rFonts w:cs="宋体" w:hint="eastAsia"/>
                        <w:color w:val="auto"/>
                        <w:sz w:val="20"/>
                      </w:rPr>
                      <w:t>研发项目投入</w:t>
                    </w:r>
                    <w:r w:rsidR="002A1312">
                      <w:rPr>
                        <w:rFonts w:cs="宋体" w:hint="eastAsia"/>
                        <w:color w:val="auto"/>
                        <w:sz w:val="20"/>
                      </w:rPr>
                      <w:t>所致</w:t>
                    </w:r>
                  </w:p>
                </w:tc>
              </w:tr>
              <w:tr w:rsidR="009557AC" w:rsidRPr="00BD1820" w:rsidTr="00BD1820">
                <w:trPr>
                  <w:trHeight w:val="96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递延所得税资产</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1,090.48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311.99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778.49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249.53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合并层面抵消未实现内部交易损益导致资产账面价值小于计税基础形成递延所得税资产</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应付职工薪酬</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1,297.20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2,825.71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-1,528.51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-54.09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报告期支付上年末计提的16年年终奖</w:t>
                    </w:r>
                  </w:p>
                </w:tc>
              </w:tr>
              <w:tr w:rsidR="009557AC" w:rsidRPr="00BD1820" w:rsidTr="00BD1820">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应交税费</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3,157.18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2,018.68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1,138.50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56.40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w:t>
                    </w:r>
                    <w:proofErr w:type="gramStart"/>
                    <w:r w:rsidRPr="00BD1820">
                      <w:rPr>
                        <w:rFonts w:cs="宋体" w:hint="eastAsia"/>
                        <w:color w:val="auto"/>
                        <w:sz w:val="20"/>
                      </w:rPr>
                      <w:t>期销售</w:t>
                    </w:r>
                    <w:proofErr w:type="gramEnd"/>
                    <w:r w:rsidRPr="00BD1820">
                      <w:rPr>
                        <w:rFonts w:cs="宋体" w:hint="eastAsia"/>
                        <w:color w:val="auto"/>
                        <w:sz w:val="20"/>
                      </w:rPr>
                      <w:t>收入增长，确认的应交增值税及附加增加</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其他流动负债</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95.47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240.48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-145.01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-60.30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报告期确认的待</w:t>
                    </w:r>
                    <w:proofErr w:type="gramStart"/>
                    <w:r w:rsidRPr="00BD1820">
                      <w:rPr>
                        <w:rFonts w:cs="宋体" w:hint="eastAsia"/>
                        <w:color w:val="auto"/>
                        <w:sz w:val="20"/>
                      </w:rPr>
                      <w:t>转销项税开票</w:t>
                    </w:r>
                    <w:proofErr w:type="gramEnd"/>
                    <w:r w:rsidRPr="00BD1820">
                      <w:rPr>
                        <w:rFonts w:cs="宋体" w:hint="eastAsia"/>
                        <w:color w:val="auto"/>
                        <w:sz w:val="20"/>
                      </w:rPr>
                      <w:t>转出</w:t>
                    </w:r>
                  </w:p>
                </w:tc>
              </w:tr>
              <w:tr w:rsidR="009557AC" w:rsidRPr="00BD1820" w:rsidTr="00BD1820">
                <w:trPr>
                  <w:trHeight w:val="255"/>
                </w:trPr>
                <w:tc>
                  <w:tcPr>
                    <w:tcW w:w="1960" w:type="dxa"/>
                    <w:tcBorders>
                      <w:top w:val="nil"/>
                      <w:left w:val="single" w:sz="4" w:space="0" w:color="auto"/>
                      <w:bottom w:val="single" w:sz="4" w:space="0" w:color="auto"/>
                      <w:right w:val="nil"/>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w:t>
                    </w:r>
                  </w:p>
                </w:tc>
                <w:tc>
                  <w:tcPr>
                    <w:tcW w:w="1480" w:type="dxa"/>
                    <w:tcBorders>
                      <w:top w:val="nil"/>
                      <w:left w:val="nil"/>
                      <w:bottom w:val="single" w:sz="4" w:space="0" w:color="auto"/>
                      <w:right w:val="nil"/>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w:t>
                    </w:r>
                  </w:p>
                </w:tc>
                <w:tc>
                  <w:tcPr>
                    <w:tcW w:w="1480" w:type="dxa"/>
                    <w:tcBorders>
                      <w:top w:val="nil"/>
                      <w:left w:val="nil"/>
                      <w:bottom w:val="single" w:sz="4" w:space="0" w:color="auto"/>
                      <w:right w:val="nil"/>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w:t>
                    </w:r>
                  </w:p>
                </w:tc>
                <w:tc>
                  <w:tcPr>
                    <w:tcW w:w="1480" w:type="dxa"/>
                    <w:tcBorders>
                      <w:top w:val="nil"/>
                      <w:left w:val="nil"/>
                      <w:bottom w:val="single" w:sz="4" w:space="0" w:color="auto"/>
                      <w:right w:val="nil"/>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w:t>
                    </w:r>
                  </w:p>
                </w:tc>
                <w:tc>
                  <w:tcPr>
                    <w:tcW w:w="1060" w:type="dxa"/>
                    <w:tcBorders>
                      <w:top w:val="nil"/>
                      <w:left w:val="nil"/>
                      <w:bottom w:val="single" w:sz="4" w:space="0" w:color="auto"/>
                      <w:right w:val="nil"/>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报表项目</w:t>
                    </w:r>
                  </w:p>
                </w:tc>
                <w:tc>
                  <w:tcPr>
                    <w:tcW w:w="148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年初</w:t>
                    </w:r>
                    <w:proofErr w:type="gramStart"/>
                    <w:r w:rsidRPr="00BD1820">
                      <w:rPr>
                        <w:rFonts w:cs="宋体" w:hint="eastAsia"/>
                        <w:color w:val="auto"/>
                        <w:sz w:val="20"/>
                      </w:rPr>
                      <w:t>至报告</w:t>
                    </w:r>
                    <w:proofErr w:type="gramEnd"/>
                    <w:r w:rsidRPr="00BD1820">
                      <w:rPr>
                        <w:rFonts w:cs="宋体" w:hint="eastAsia"/>
                        <w:color w:val="auto"/>
                        <w:sz w:val="20"/>
                      </w:rPr>
                      <w:t xml:space="preserve">期期末金额 </w:t>
                    </w:r>
                  </w:p>
                </w:tc>
                <w:tc>
                  <w:tcPr>
                    <w:tcW w:w="148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上年年初</w:t>
                    </w:r>
                    <w:proofErr w:type="gramStart"/>
                    <w:r w:rsidRPr="00BD1820">
                      <w:rPr>
                        <w:rFonts w:cs="宋体" w:hint="eastAsia"/>
                        <w:color w:val="auto"/>
                        <w:sz w:val="20"/>
                      </w:rPr>
                      <w:t>至报告</w:t>
                    </w:r>
                    <w:proofErr w:type="gramEnd"/>
                    <w:r w:rsidRPr="00BD1820">
                      <w:rPr>
                        <w:rFonts w:cs="宋体" w:hint="eastAsia"/>
                        <w:color w:val="auto"/>
                        <w:sz w:val="20"/>
                      </w:rPr>
                      <w:t xml:space="preserve">期期末金额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center"/>
                      <w:rPr>
                        <w:rFonts w:cs="宋体"/>
                        <w:color w:val="auto"/>
                        <w:sz w:val="20"/>
                      </w:rPr>
                    </w:pPr>
                    <w:r w:rsidRPr="00BD1820">
                      <w:rPr>
                        <w:rFonts w:cs="宋体" w:hint="eastAsia"/>
                        <w:color w:val="auto"/>
                        <w:sz w:val="20"/>
                      </w:rPr>
                      <w:t xml:space="preserve"> 变动额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center"/>
                      <w:rPr>
                        <w:rFonts w:cs="宋体"/>
                        <w:color w:val="auto"/>
                        <w:sz w:val="20"/>
                      </w:rPr>
                    </w:pPr>
                    <w:r w:rsidRPr="00BD1820">
                      <w:rPr>
                        <w:rFonts w:cs="宋体" w:hint="eastAsia"/>
                        <w:color w:val="auto"/>
                        <w:sz w:val="20"/>
                      </w:rPr>
                      <w:t>变动比率</w:t>
                    </w:r>
                    <w:r>
                      <w:rPr>
                        <w:rFonts w:cs="宋体" w:hint="eastAsia"/>
                        <w:color w:val="auto"/>
                        <w:sz w:val="20"/>
                      </w:rPr>
                      <w:t>（</w:t>
                    </w:r>
                    <w:r w:rsidRPr="00BD1820">
                      <w:rPr>
                        <w:rFonts w:cs="宋体" w:hint="eastAsia"/>
                        <w:color w:val="auto"/>
                        <w:sz w:val="20"/>
                      </w:rPr>
                      <w:t>%</w:t>
                    </w:r>
                    <w:r>
                      <w:rPr>
                        <w:rFonts w:cs="宋体" w:hint="eastAsia"/>
                        <w:color w:val="auto"/>
                        <w:sz w:val="20"/>
                      </w:rPr>
                      <w:t>）</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变动原因说明</w:t>
                    </w:r>
                  </w:p>
                </w:tc>
              </w:tr>
              <w:tr w:rsidR="009557AC" w:rsidRPr="00BD1820" w:rsidTr="00BD1820">
                <w:trPr>
                  <w:trHeight w:val="16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营业收入</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237,862.11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151,322.89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86,539.22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57.19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报告期内智能化轨道交通以及智慧城市业务，上年存量合同大部分集中在报告期实施并结算，导致确认的收入比上年同期有较大幅度的增加</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营业成本</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208,337.49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129,399.80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78,937.69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61.00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主要是随收入同比增长所致</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税金及附加</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1,029.25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567.66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461.59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81.31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会计政策变更，印花税</w:t>
                    </w:r>
                    <w:r w:rsidR="007404A3">
                      <w:rPr>
                        <w:rFonts w:cs="宋体" w:hint="eastAsia"/>
                        <w:color w:val="auto"/>
                        <w:sz w:val="20"/>
                      </w:rPr>
                      <w:t>等</w:t>
                    </w:r>
                    <w:r w:rsidRPr="00BD1820">
                      <w:rPr>
                        <w:rFonts w:cs="宋体" w:hint="eastAsia"/>
                        <w:color w:val="auto"/>
                        <w:sz w:val="20"/>
                      </w:rPr>
                      <w:t>计入本科目</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投资收益</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2,223.20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1,433.49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789.71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55.09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报告期内确认的短期理财收益增加</w:t>
                    </w:r>
                  </w:p>
                </w:tc>
              </w:tr>
              <w:tr w:rsidR="009557AC" w:rsidRPr="00BD1820" w:rsidTr="00BD1820">
                <w:trPr>
                  <w:trHeight w:val="72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lastRenderedPageBreak/>
                      <w:t xml:space="preserve">  投资活动产生的现金流量净额</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38,851.49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-77,989.63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116,841.12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Pr>
                        <w:rFonts w:cs="宋体" w:hint="eastAsia"/>
                        <w:color w:val="auto"/>
                        <w:sz w:val="20"/>
                      </w:rPr>
                      <w:t>不适用</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主要是报告期内赎回理财产品增加现金流入所致</w:t>
                    </w:r>
                  </w:p>
                </w:tc>
              </w:tr>
              <w:tr w:rsidR="009557AC" w:rsidRPr="00BD1820" w:rsidTr="00BD1820">
                <w:trPr>
                  <w:trHeight w:val="52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筹资活动产生的现金流量净额</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36,125.81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101,999.68 </w:t>
                    </w:r>
                  </w:p>
                </w:tc>
                <w:tc>
                  <w:tcPr>
                    <w:tcW w:w="148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rPr>
                        <w:rFonts w:cs="宋体"/>
                        <w:color w:val="auto"/>
                        <w:sz w:val="20"/>
                      </w:rPr>
                    </w:pPr>
                    <w:r w:rsidRPr="00BD1820">
                      <w:rPr>
                        <w:rFonts w:cs="宋体" w:hint="eastAsia"/>
                        <w:color w:val="auto"/>
                        <w:sz w:val="20"/>
                      </w:rPr>
                      <w:t xml:space="preserve">  -65,873.88 </w:t>
                    </w:r>
                  </w:p>
                </w:tc>
                <w:tc>
                  <w:tcPr>
                    <w:tcW w:w="1060" w:type="dxa"/>
                    <w:tcBorders>
                      <w:top w:val="nil"/>
                      <w:left w:val="nil"/>
                      <w:bottom w:val="single" w:sz="4" w:space="0" w:color="auto"/>
                      <w:right w:val="single" w:sz="4" w:space="0" w:color="auto"/>
                    </w:tcBorders>
                    <w:shd w:val="clear" w:color="auto" w:fill="auto"/>
                    <w:noWrap/>
                    <w:vAlign w:val="center"/>
                    <w:hideMark/>
                  </w:tcPr>
                  <w:p w:rsidR="009557AC" w:rsidRPr="00BD1820" w:rsidRDefault="009557AC" w:rsidP="00BD1820">
                    <w:pPr>
                      <w:jc w:val="right"/>
                      <w:rPr>
                        <w:rFonts w:cs="宋体"/>
                        <w:color w:val="auto"/>
                        <w:sz w:val="20"/>
                      </w:rPr>
                    </w:pPr>
                    <w:r w:rsidRPr="00BD1820">
                      <w:rPr>
                        <w:rFonts w:cs="宋体" w:hint="eastAsia"/>
                        <w:color w:val="auto"/>
                        <w:sz w:val="20"/>
                      </w:rPr>
                      <w:t xml:space="preserve">-64.58 </w:t>
                    </w:r>
                  </w:p>
                </w:tc>
                <w:tc>
                  <w:tcPr>
                    <w:tcW w:w="2100" w:type="dxa"/>
                    <w:tcBorders>
                      <w:top w:val="nil"/>
                      <w:left w:val="nil"/>
                      <w:bottom w:val="single" w:sz="4" w:space="0" w:color="auto"/>
                      <w:right w:val="single" w:sz="4" w:space="0" w:color="auto"/>
                    </w:tcBorders>
                    <w:shd w:val="clear" w:color="auto" w:fill="auto"/>
                    <w:vAlign w:val="center"/>
                    <w:hideMark/>
                  </w:tcPr>
                  <w:p w:rsidR="009557AC" w:rsidRPr="00BD1820" w:rsidRDefault="009557AC" w:rsidP="00BD1820">
                    <w:pPr>
                      <w:jc w:val="center"/>
                      <w:rPr>
                        <w:rFonts w:cs="宋体"/>
                        <w:color w:val="auto"/>
                        <w:sz w:val="20"/>
                      </w:rPr>
                    </w:pPr>
                    <w:r w:rsidRPr="00BD1820">
                      <w:rPr>
                        <w:rFonts w:cs="宋体" w:hint="eastAsia"/>
                        <w:color w:val="auto"/>
                        <w:sz w:val="20"/>
                      </w:rPr>
                      <w:t>报告</w:t>
                    </w:r>
                    <w:proofErr w:type="gramStart"/>
                    <w:r w:rsidRPr="00BD1820">
                      <w:rPr>
                        <w:rFonts w:cs="宋体" w:hint="eastAsia"/>
                        <w:color w:val="auto"/>
                        <w:sz w:val="20"/>
                      </w:rPr>
                      <w:t>期收到非</w:t>
                    </w:r>
                    <w:proofErr w:type="gramEnd"/>
                    <w:r w:rsidRPr="00BD1820">
                      <w:rPr>
                        <w:rFonts w:cs="宋体" w:hint="eastAsia"/>
                        <w:color w:val="auto"/>
                        <w:sz w:val="20"/>
                      </w:rPr>
                      <w:t>公开发行及股权激励资金约3.6亿</w:t>
                    </w:r>
                  </w:p>
                </w:tc>
              </w:tr>
            </w:tbl>
            <w:p w:rsidR="00BF43F2" w:rsidRDefault="00600DC3">
              <w:pPr>
                <w:autoSpaceDE w:val="0"/>
                <w:autoSpaceDN w:val="0"/>
                <w:adjustRightInd w:val="0"/>
                <w:jc w:val="both"/>
                <w:rPr>
                  <w:color w:val="auto"/>
                  <w:szCs w:val="21"/>
                </w:rPr>
              </w:pPr>
            </w:p>
          </w:sdtContent>
        </w:sdt>
      </w:sdtContent>
    </w:sdt>
    <w:p w:rsidR="00BF43F2" w:rsidRDefault="00BF43F2">
      <w:pPr>
        <w:rPr>
          <w:szCs w:val="21"/>
        </w:rPr>
      </w:pPr>
      <w:bookmarkStart w:id="7"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BF43F2" w:rsidRDefault="00DE0EAA">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E75179" w:rsidRDefault="001A15A8" w:rsidP="009E1451">
              <w:pPr>
                <w:widowControl w:val="0"/>
                <w:jc w:val="both"/>
                <w:rPr>
                  <w:color w:val="auto"/>
                  <w:szCs w:val="21"/>
                </w:rPr>
              </w:pPr>
              <w:r>
                <w:rPr>
                  <w:color w:val="auto"/>
                  <w:szCs w:val="21"/>
                </w:rPr>
                <w:fldChar w:fldCharType="begin"/>
              </w:r>
              <w:r w:rsidR="00E75179">
                <w:rPr>
                  <w:color w:val="auto"/>
                  <w:szCs w:val="21"/>
                </w:rPr>
                <w:instrText xml:space="preserve"> MACROBUTTON  SnrToggleCheckbox √适用 </w:instrText>
              </w:r>
              <w:r>
                <w:rPr>
                  <w:color w:val="auto"/>
                  <w:szCs w:val="21"/>
                </w:rPr>
                <w:fldChar w:fldCharType="end"/>
              </w:r>
              <w:r>
                <w:rPr>
                  <w:color w:val="auto"/>
                  <w:szCs w:val="21"/>
                </w:rPr>
                <w:fldChar w:fldCharType="begin"/>
              </w:r>
              <w:r w:rsidR="00E75179">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sdtPr>
          <w:sdtEndPr/>
          <w:sdtContent>
            <w:p w:rsidR="00E75179" w:rsidRDefault="00E75179" w:rsidP="00E75179">
              <w:pPr>
                <w:autoSpaceDE w:val="0"/>
                <w:autoSpaceDN w:val="0"/>
                <w:adjustRightInd w:val="0"/>
                <w:spacing w:line="360" w:lineRule="auto"/>
                <w:ind w:firstLineChars="200" w:firstLine="420"/>
                <w:jc w:val="both"/>
                <w:rPr>
                  <w:color w:val="auto"/>
                  <w:szCs w:val="21"/>
                </w:rPr>
              </w:pPr>
              <w:r>
                <w:rPr>
                  <w:color w:val="auto"/>
                  <w:szCs w:val="21"/>
                </w:rPr>
                <w:t>2017年6月9日公司第八届董事会2017年第三次临时会议通过关于《2017年限制性股票激励计划（草案）》及其摘要等相关事项，公司实施2017年限制性股票激励计划。2017年第二次临时股东大会于2017年6月26日审议通过《佳都科技2017年限制性股票激励计划（草案）》及相关事项。2017年6月28日公司第八届董事会2017年第四次临时会议审议通过关于向激励对象首次授予限制性股票的议案等事项，向259名激励对象授予1882万股限制性股票。2017年8月16日首次授予限制性股票1849.50万股完成登记。</w:t>
              </w:r>
            </w:p>
          </w:sdtContent>
        </w:sdt>
        <w:p w:rsidR="00BF43F2" w:rsidRDefault="00600DC3" w:rsidP="009E1451">
          <w:pPr>
            <w:widowControl w:val="0"/>
            <w:jc w:val="both"/>
            <w:rPr>
              <w:color w:val="auto"/>
              <w:szCs w:val="21"/>
            </w:rPr>
          </w:pPr>
        </w:p>
      </w:sdtContent>
    </w:sdt>
    <w:p w:rsidR="00BF43F2" w:rsidRDefault="00BF43F2">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BF43F2" w:rsidRDefault="00DE0EAA">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EndPr/>
          <w:sdtContent>
            <w:p w:rsidR="00BF43F2" w:rsidRDefault="001A15A8" w:rsidP="009E1451">
              <w:pPr>
                <w:rPr>
                  <w:color w:val="auto"/>
                  <w:szCs w:val="21"/>
                </w:rPr>
              </w:pPr>
              <w:r>
                <w:rPr>
                  <w:color w:val="auto"/>
                  <w:szCs w:val="21"/>
                </w:rPr>
                <w:fldChar w:fldCharType="begin"/>
              </w:r>
              <w:r w:rsidR="009E1451">
                <w:rPr>
                  <w:color w:val="auto"/>
                  <w:szCs w:val="21"/>
                </w:rPr>
                <w:instrText xml:space="preserve"> MACROBUTTON  SnrToggleCheckbox □适用 </w:instrText>
              </w:r>
              <w:r>
                <w:rPr>
                  <w:color w:val="auto"/>
                  <w:szCs w:val="21"/>
                </w:rPr>
                <w:fldChar w:fldCharType="end"/>
              </w:r>
              <w:r>
                <w:rPr>
                  <w:color w:val="auto"/>
                  <w:szCs w:val="21"/>
                </w:rPr>
                <w:fldChar w:fldCharType="begin"/>
              </w:r>
              <w:r w:rsidR="009E1451">
                <w:rPr>
                  <w:color w:val="auto"/>
                  <w:szCs w:val="21"/>
                </w:rPr>
                <w:instrText xml:space="preserve"> MACROBUTTON  SnrToggleCheckbox √不适用 </w:instrText>
              </w:r>
              <w:r>
                <w:rPr>
                  <w:color w:val="auto"/>
                  <w:szCs w:val="21"/>
                </w:rPr>
                <w:fldChar w:fldCharType="end"/>
              </w:r>
            </w:p>
          </w:sdtContent>
        </w:sdt>
      </w:sdtContent>
    </w:sdt>
    <w:p w:rsidR="00BF43F2" w:rsidRDefault="00BF43F2">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BF43F2" w:rsidRDefault="00DE0EAA">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BF43F2" w:rsidRDefault="001A15A8" w:rsidP="009E1451">
              <w:pPr>
                <w:widowControl w:val="0"/>
                <w:jc w:val="both"/>
                <w:rPr>
                  <w:color w:val="auto"/>
                  <w:szCs w:val="21"/>
                </w:rPr>
              </w:pPr>
              <w:r>
                <w:rPr>
                  <w:color w:val="auto"/>
                  <w:szCs w:val="21"/>
                </w:rPr>
                <w:fldChar w:fldCharType="begin"/>
              </w:r>
              <w:r w:rsidR="009E1451">
                <w:rPr>
                  <w:color w:val="auto"/>
                  <w:szCs w:val="21"/>
                </w:rPr>
                <w:instrText xml:space="preserve"> MACROBUTTON  SnrToggleCheckbox □适用 </w:instrText>
              </w:r>
              <w:r>
                <w:rPr>
                  <w:color w:val="auto"/>
                  <w:szCs w:val="21"/>
                </w:rPr>
                <w:fldChar w:fldCharType="end"/>
              </w:r>
              <w:r>
                <w:rPr>
                  <w:color w:val="auto"/>
                  <w:szCs w:val="21"/>
                </w:rPr>
                <w:fldChar w:fldCharType="begin"/>
              </w:r>
              <w:r w:rsidR="009E1451">
                <w:rPr>
                  <w:color w:val="auto"/>
                  <w:szCs w:val="21"/>
                </w:rPr>
                <w:instrText xml:space="preserve"> MACROBUTTON  SnrToggleCheckbox √不适用 </w:instrText>
              </w:r>
              <w:r>
                <w:rPr>
                  <w:color w:val="auto"/>
                  <w:szCs w:val="21"/>
                </w:rPr>
                <w:fldChar w:fldCharType="end"/>
              </w:r>
            </w:p>
          </w:sdtContent>
        </w:sdt>
      </w:sdtContent>
    </w:sdt>
    <w:p w:rsidR="00BF43F2" w:rsidRDefault="00BF43F2">
      <w:pPr>
        <w:rPr>
          <w:color w:val="auto"/>
          <w:szCs w:val="21"/>
        </w:rPr>
      </w:pPr>
      <w:bookmarkStart w:id="8" w:name="OLE_LINK6"/>
    </w:p>
    <w:bookmarkEnd w:id="8"/>
    <w:p w:rsidR="00BF43F2" w:rsidRDefault="00BF43F2">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435"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910"/>
          </w:tblGrid>
          <w:tr w:rsidR="00BF43F2" w:rsidTr="00DD29C8">
            <w:sdt>
              <w:sdtPr>
                <w:rPr>
                  <w:color w:val="auto"/>
                  <w:szCs w:val="21"/>
                </w:rPr>
                <w:tag w:val="_PLD_62799a43993a45dbadb2ccee46dd7768"/>
                <w:id w:val="627133855"/>
                <w:lock w:val="sdtLocked"/>
              </w:sdtPr>
              <w:sdtEndPr>
                <w:rPr>
                  <w:color w:val="000000"/>
                  <w:szCs w:val="20"/>
                </w:rPr>
              </w:sdtEndPr>
              <w:sdtContent>
                <w:tc>
                  <w:tcPr>
                    <w:tcW w:w="1525" w:type="dxa"/>
                    <w:vAlign w:val="center"/>
                  </w:tcPr>
                  <w:p w:rsidR="00BF43F2" w:rsidRDefault="00DE0EAA">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910" w:type="dxa"/>
                  </w:tcPr>
                  <w:p w:rsidR="00BF43F2" w:rsidRDefault="00DE0EAA">
                    <w:pPr>
                      <w:rPr>
                        <w:szCs w:val="21"/>
                      </w:rPr>
                    </w:pPr>
                    <w:r>
                      <w:rPr>
                        <w:szCs w:val="21"/>
                      </w:rPr>
                      <w:t>佳都</w:t>
                    </w:r>
                    <w:proofErr w:type="gramStart"/>
                    <w:r>
                      <w:rPr>
                        <w:szCs w:val="21"/>
                      </w:rPr>
                      <w:t>新太</w:t>
                    </w:r>
                    <w:proofErr w:type="gramEnd"/>
                    <w:r>
                      <w:rPr>
                        <w:szCs w:val="21"/>
                      </w:rPr>
                      <w:t>科技股份有限公司</w:t>
                    </w:r>
                  </w:p>
                </w:tc>
              </w:sdtContent>
            </w:sdt>
          </w:tr>
          <w:tr w:rsidR="00BF43F2" w:rsidTr="00DD29C8">
            <w:sdt>
              <w:sdtPr>
                <w:tag w:val="_PLD_9d1ca88e04dd49dd87e43e909480378a"/>
                <w:id w:val="613020771"/>
                <w:lock w:val="sdtLocked"/>
              </w:sdtPr>
              <w:sdtEndPr/>
              <w:sdtContent>
                <w:tc>
                  <w:tcPr>
                    <w:tcW w:w="1525" w:type="dxa"/>
                    <w:vAlign w:val="center"/>
                  </w:tcPr>
                  <w:p w:rsidR="00BF43F2" w:rsidRDefault="00DE0EAA">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910" w:type="dxa"/>
                  </w:tcPr>
                  <w:p w:rsidR="00BF43F2" w:rsidRDefault="007E5D31">
                    <w:pPr>
                      <w:rPr>
                        <w:szCs w:val="21"/>
                      </w:rPr>
                    </w:pPr>
                    <w:r>
                      <w:rPr>
                        <w:rFonts w:hint="eastAsia"/>
                        <w:szCs w:val="21"/>
                      </w:rPr>
                      <w:t>刘伟</w:t>
                    </w:r>
                  </w:p>
                </w:tc>
              </w:sdtContent>
            </w:sdt>
          </w:tr>
          <w:tr w:rsidR="00BF43F2" w:rsidTr="00DD29C8">
            <w:sdt>
              <w:sdtPr>
                <w:tag w:val="_PLD_aad8666904954b0a8180ea52322a1b04"/>
                <w:id w:val="-637571185"/>
                <w:lock w:val="sdtLocked"/>
              </w:sdtPr>
              <w:sdtEndPr/>
              <w:sdtContent>
                <w:tc>
                  <w:tcPr>
                    <w:tcW w:w="1525" w:type="dxa"/>
                    <w:vAlign w:val="center"/>
                  </w:tcPr>
                  <w:p w:rsidR="00BF43F2" w:rsidRDefault="00DE0EAA">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7T00:00:00Z">
                  <w:dateFormat w:val="yyyy'年'M'月'd'日'"/>
                  <w:lid w:val="zh-CN"/>
                  <w:storeMappedDataAs w:val="dateTime"/>
                  <w:calendar w:val="gregorian"/>
                </w:date>
              </w:sdtPr>
              <w:sdtEndPr/>
              <w:sdtContent>
                <w:tc>
                  <w:tcPr>
                    <w:tcW w:w="2910" w:type="dxa"/>
                  </w:tcPr>
                  <w:p w:rsidR="00BF43F2" w:rsidRDefault="009E1451">
                    <w:pPr>
                      <w:rPr>
                        <w:szCs w:val="21"/>
                      </w:rPr>
                    </w:pPr>
                    <w:r>
                      <w:rPr>
                        <w:rFonts w:hint="eastAsia"/>
                        <w:szCs w:val="21"/>
                      </w:rPr>
                      <w:t>2017年10月27日</w:t>
                    </w:r>
                  </w:p>
                </w:tc>
              </w:sdtContent>
            </w:sdt>
          </w:tr>
        </w:tbl>
        <w:p w:rsidR="00BF43F2" w:rsidRDefault="00600DC3">
          <w:pPr>
            <w:widowControl w:val="0"/>
            <w:jc w:val="right"/>
            <w:rPr>
              <w:color w:val="auto"/>
              <w:szCs w:val="21"/>
            </w:rPr>
          </w:pPr>
        </w:p>
      </w:sdtContent>
    </w:sdt>
    <w:p w:rsidR="007A559B" w:rsidRDefault="007A559B">
      <w:bookmarkStart w:id="9" w:name="_Toc395718058"/>
      <w:bookmarkStart w:id="10" w:name="_Toc493164700"/>
      <w:r>
        <w:br w:type="page"/>
      </w:r>
    </w:p>
    <w:p w:rsidR="00BF43F2" w:rsidRDefault="00DE0EAA">
      <w:pPr>
        <w:pStyle w:val="1"/>
        <w:numPr>
          <w:ilvl w:val="0"/>
          <w:numId w:val="2"/>
        </w:numPr>
        <w:tabs>
          <w:tab w:val="left" w:pos="434"/>
          <w:tab w:val="left" w:pos="882"/>
        </w:tabs>
        <w:rPr>
          <w:sz w:val="21"/>
          <w:szCs w:val="21"/>
        </w:rPr>
      </w:pPr>
      <w:r>
        <w:rPr>
          <w:rFonts w:hint="eastAsia"/>
          <w:sz w:val="21"/>
          <w:szCs w:val="21"/>
        </w:rPr>
        <w:lastRenderedPageBreak/>
        <w:t>附录</w:t>
      </w:r>
      <w:bookmarkEnd w:id="9"/>
      <w:bookmarkEnd w:id="10"/>
    </w:p>
    <w:p w:rsidR="00BF43F2" w:rsidRDefault="00DE0EAA">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BF43F2" w:rsidRDefault="00DE0EAA">
              <w:pPr>
                <w:jc w:val="center"/>
                <w:outlineLvl w:val="2"/>
              </w:pPr>
              <w:r>
                <w:rPr>
                  <w:rFonts w:hint="eastAsia"/>
                  <w:b/>
                </w:rPr>
                <w:t>合并资产负债表</w:t>
              </w:r>
            </w:p>
            <w:p w:rsidR="00BF43F2" w:rsidRDefault="00DE0EAA">
              <w:pPr>
                <w:jc w:val="center"/>
              </w:pPr>
              <w:r>
                <w:t>201</w:t>
              </w:r>
              <w:r>
                <w:rPr>
                  <w:rFonts w:hint="eastAsia"/>
                </w:rPr>
                <w:t>7</w:t>
              </w:r>
              <w:r>
                <w:t>年</w:t>
              </w:r>
              <w:r>
                <w:rPr>
                  <w:rFonts w:hint="eastAsia"/>
                </w:rPr>
                <w:t>9</w:t>
              </w:r>
              <w:r>
                <w:t>月3</w:t>
              </w:r>
              <w:r>
                <w:rPr>
                  <w:rFonts w:hint="eastAsia"/>
                </w:rPr>
                <w:t>0</w:t>
              </w:r>
              <w:r>
                <w:t>日</w:t>
              </w:r>
            </w:p>
            <w:p w:rsidR="00BF43F2" w:rsidRDefault="00DE0EAA">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佳都</w:t>
                  </w:r>
                  <w:proofErr w:type="gramStart"/>
                  <w:r>
                    <w:t>新太</w:t>
                  </w:r>
                  <w:proofErr w:type="gramEnd"/>
                  <w:r>
                    <w:t>科技股份有限公司</w:t>
                  </w:r>
                </w:sdtContent>
              </w:sdt>
            </w:p>
            <w:p w:rsidR="00BF43F2" w:rsidRDefault="00BF43F2">
              <w:pPr>
                <w:wordWrap w:val="0"/>
                <w:ind w:rightChars="50" w:right="105"/>
                <w:jc w:val="right"/>
              </w:pPr>
            </w:p>
            <w:p w:rsidR="00BF43F2" w:rsidRDefault="00DE0EAA">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7E5D31" w:rsidTr="00DE0EAA">
                <w:sdt>
                  <w:sdtPr>
                    <w:tag w:val="_PLD_2764e4d82b96470da85f883a3b1303f9"/>
                    <w:id w:val="125369715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jc w:val="center"/>
                          <w:rPr>
                            <w:b/>
                            <w:szCs w:val="21"/>
                          </w:rPr>
                        </w:pPr>
                        <w:r>
                          <w:rPr>
                            <w:b/>
                            <w:szCs w:val="21"/>
                          </w:rPr>
                          <w:t>项目</w:t>
                        </w:r>
                      </w:p>
                    </w:tc>
                  </w:sdtContent>
                </w:sdt>
                <w:sdt>
                  <w:sdtPr>
                    <w:tag w:val="_PLD_1353c0a4351840acb64aaf83fe048ea0"/>
                    <w:id w:val="-1682659221"/>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jc w:val="center"/>
                          <w:rPr>
                            <w:b/>
                            <w:szCs w:val="21"/>
                          </w:rPr>
                        </w:pPr>
                        <w:r>
                          <w:rPr>
                            <w:b/>
                            <w:szCs w:val="21"/>
                          </w:rPr>
                          <w:t>期末余额</w:t>
                        </w:r>
                      </w:p>
                    </w:tc>
                  </w:sdtContent>
                </w:sdt>
                <w:sdt>
                  <w:sdtPr>
                    <w:tag w:val="_PLD_aee32c1df6fa40cca84ca0b5eb39eeb6"/>
                    <w:id w:val="1997300248"/>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jc w:val="center"/>
                          <w:rPr>
                            <w:b/>
                            <w:szCs w:val="21"/>
                          </w:rPr>
                        </w:pPr>
                        <w:r>
                          <w:rPr>
                            <w:rFonts w:hint="eastAsia"/>
                            <w:b/>
                          </w:rPr>
                          <w:t>年初</w:t>
                        </w:r>
                        <w:r>
                          <w:rPr>
                            <w:b/>
                          </w:rPr>
                          <w:t>余额</w:t>
                        </w:r>
                      </w:p>
                    </w:tc>
                  </w:sdtContent>
                </w:sdt>
              </w:tr>
              <w:tr w:rsidR="007E5D31" w:rsidTr="00DE0EAA">
                <w:sdt>
                  <w:sdtPr>
                    <w:tag w:val="_PLD_cd203242f1f34dad9275b8b1d6efe180"/>
                    <w:id w:val="-189072730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7E5D31" w:rsidRDefault="007E5D31" w:rsidP="00DE0EAA">
                    <w:pPr>
                      <w:rPr>
                        <w:b/>
                        <w:color w:val="FF00FF"/>
                        <w:szCs w:val="21"/>
                      </w:rPr>
                    </w:pPr>
                  </w:p>
                </w:tc>
              </w:tr>
              <w:tr w:rsidR="007E5D31" w:rsidTr="00DE0EAA">
                <w:sdt>
                  <w:sdtPr>
                    <w:tag w:val="_PLD_b2181e30994d4657a95a7dad4c888c97"/>
                    <w:id w:val="14928248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775,683,191.51</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469,644,051.16</w:t>
                    </w:r>
                  </w:p>
                </w:tc>
              </w:tr>
              <w:tr w:rsidR="007E5D31" w:rsidTr="00DE0EAA">
                <w:sdt>
                  <w:sdtPr>
                    <w:tag w:val="_PLD_9e0bd2ea143e4de3b42008c6d386da93"/>
                    <w:id w:val="-98800568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7b686d0ed2c84f0bbbf74cac464d3dc0"/>
                    <w:id w:val="74467978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f09931f35bd740538326ef888bd8e56b"/>
                    <w:id w:val="-116508764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rPr>
                        <w:szCs w:val="21"/>
                      </w:rPr>
                      <w:t>97,422,779.93</w:t>
                    </w:r>
                  </w:p>
                </w:tc>
              </w:tr>
              <w:tr w:rsidR="007E5D31" w:rsidTr="00DE0EAA">
                <w:sdt>
                  <w:sdtPr>
                    <w:tag w:val="_PLD_4b7fd0a5c587424b9d61591eca2f4789"/>
                    <w:id w:val="16880266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ab7e89de29544aaa9f2cc6352d65aad"/>
                    <w:id w:val="-84524729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6,535,303.00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12,196,906.19</w:t>
                    </w:r>
                  </w:p>
                </w:tc>
              </w:tr>
              <w:tr w:rsidR="007E5D31" w:rsidTr="00DE0EAA">
                <w:sdt>
                  <w:sdtPr>
                    <w:tag w:val="_PLD_04661bcccf4648ef90c288ef1ebc8212"/>
                    <w:id w:val="-2626138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890,307,338.62</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858,439,662.69</w:t>
                    </w:r>
                  </w:p>
                </w:tc>
              </w:tr>
              <w:tr w:rsidR="007E5D31" w:rsidTr="00DE0EAA">
                <w:sdt>
                  <w:sdtPr>
                    <w:tag w:val="_PLD_8e3c07411756429e8acaeedd989b6127"/>
                    <w:id w:val="-211943240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213,165,162.50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87,893,901.66</w:t>
                    </w:r>
                  </w:p>
                </w:tc>
              </w:tr>
              <w:tr w:rsidR="007E5D31" w:rsidTr="00DE0EAA">
                <w:sdt>
                  <w:sdtPr>
                    <w:tag w:val="_PLD_73229265f6104e8f98292a524fdf42c0"/>
                    <w:id w:val="69003943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0a759802945e4576824bc6dac297812e"/>
                    <w:id w:val="-17581980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dcbf772626ba408798424869183b2879"/>
                    <w:id w:val="-57366187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1c078a39481b412684cb799409fd88bf"/>
                    <w:id w:val="-196557069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4,831,358.18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698,041.21</w:t>
                    </w:r>
                  </w:p>
                </w:tc>
              </w:tr>
              <w:tr w:rsidR="007E5D31" w:rsidTr="00DE0EAA">
                <w:sdt>
                  <w:sdtPr>
                    <w:tag w:val="_PLD_431019a66e484c879d26720d599f8f5d"/>
                    <w:id w:val="-11034880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fb0b555b027f4c83aa8fc39b7e32e754"/>
                    <w:id w:val="-44885594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60,418,570.22</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91,012,201.56</w:t>
                    </w:r>
                  </w:p>
                </w:tc>
              </w:tr>
              <w:tr w:rsidR="007E5D31" w:rsidTr="00DE0EAA">
                <w:sdt>
                  <w:sdtPr>
                    <w:tag w:val="_PLD_78eb25c7c9c5410297ca12f69cbc472a"/>
                    <w:id w:val="116336103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295ab18acf9845e8b56bbbae51cd0a9d"/>
                    <w:id w:val="187718855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1,958,081,243.99</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1,466,936,046.30</w:t>
                    </w:r>
                  </w:p>
                </w:tc>
              </w:tr>
              <w:tr w:rsidR="007E5D31" w:rsidTr="00DE0EAA">
                <w:sdt>
                  <w:sdtPr>
                    <w:tag w:val="_PLD_2e68cd0b9c6f4f3b9d412506fe5198cb"/>
                    <w:id w:val="181360166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ed8182700e4464191a0f30ce3b27ed0"/>
                    <w:id w:val="12699721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112,491,576.91</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72,041,810.99</w:t>
                    </w:r>
                  </w:p>
                </w:tc>
              </w:tr>
              <w:tr w:rsidR="007E5D31" w:rsidTr="00DE0EAA">
                <w:sdt>
                  <w:sdtPr>
                    <w:tag w:val="_PLD_c3a70d979fb24023a829f435110d1669"/>
                    <w:id w:val="-2372395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441,049,310.14</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734,895,838.62</w:t>
                    </w:r>
                  </w:p>
                </w:tc>
              </w:tr>
              <w:tr w:rsidR="007E5D31" w:rsidTr="00DE0EAA">
                <w:sdt>
                  <w:sdtPr>
                    <w:tag w:val="_PLD_e04d785286e3481692bc32f97af446c5"/>
                    <w:id w:val="-4283603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4,462,563,055.07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3,891,181,240.31</w:t>
                    </w:r>
                  </w:p>
                </w:tc>
              </w:tr>
              <w:tr w:rsidR="007E5D31" w:rsidTr="00DE0EAA">
                <w:sdt>
                  <w:sdtPr>
                    <w:tag w:val="_PLD_90fc6ff36a344c3d8a662e84a4ad4bb5"/>
                    <w:id w:val="5373301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7E5D31" w:rsidRDefault="007E5D31" w:rsidP="00DE0EAA">
                    <w:pPr>
                      <w:rPr>
                        <w:color w:val="008000"/>
                        <w:szCs w:val="21"/>
                      </w:rPr>
                    </w:pPr>
                  </w:p>
                </w:tc>
              </w:tr>
              <w:tr w:rsidR="007E5D31" w:rsidTr="00DE0EAA">
                <w:sdt>
                  <w:sdtPr>
                    <w:tag w:val="_PLD_842e3de0d03a48638322434af44a1c31"/>
                    <w:id w:val="5605927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fd23dcd39974fc99a1c1eb1b4e424ee"/>
                    <w:id w:val="34012387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165,722,300.00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158,928,300.00</w:t>
                    </w:r>
                  </w:p>
                </w:tc>
              </w:tr>
              <w:tr w:rsidR="007E5D31" w:rsidTr="00DE0EAA">
                <w:sdt>
                  <w:sdtPr>
                    <w:tag w:val="_PLD_2b344d3fb0994c35a70a255f91063ceb"/>
                    <w:id w:val="198812868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f27a7deaf77142358e807c54b956798c"/>
                    <w:id w:val="89123981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379,924,339.18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367,456,965.55</w:t>
                    </w:r>
                  </w:p>
                </w:tc>
              </w:tr>
              <w:tr w:rsidR="007E5D31" w:rsidTr="00DE0EAA">
                <w:sdt>
                  <w:sdtPr>
                    <w:tag w:val="_PLD_7f266b6e106c4385ba8eaf3addb96c84"/>
                    <w:id w:val="-24626524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62,012,372.47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27,052,315.88</w:t>
                    </w:r>
                  </w:p>
                </w:tc>
              </w:tr>
              <w:tr w:rsidR="007E5D31" w:rsidTr="00DE0EAA">
                <w:sdt>
                  <w:sdtPr>
                    <w:tag w:val="_PLD_835089fe7b6143fcbd8bbdf372598446"/>
                    <w:id w:val="77482493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59,437,087.99</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58,747,838.32</w:t>
                    </w:r>
                  </w:p>
                </w:tc>
              </w:tr>
              <w:tr w:rsidR="007E5D31" w:rsidTr="00DE0EAA">
                <w:sdt>
                  <w:sdtPr>
                    <w:tag w:val="_PLD_3fd4e36904c24344a74637ceb31e9a6a"/>
                    <w:id w:val="68317367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65,080,709.64</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73,962,097.20</w:t>
                    </w:r>
                  </w:p>
                </w:tc>
              </w:tr>
              <w:tr w:rsidR="007E5D31" w:rsidTr="00DE0EAA">
                <w:sdt>
                  <w:sdtPr>
                    <w:tag w:val="_PLD_350233cd4a6e4430b959c6a3438e1150"/>
                    <w:id w:val="-64011802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3,010,775.68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2,887,792.36</w:t>
                    </w:r>
                  </w:p>
                </w:tc>
              </w:tr>
              <w:tr w:rsidR="007E5D31" w:rsidTr="00DE0EAA">
                <w:sdt>
                  <w:sdtPr>
                    <w:tag w:val="_PLD_533fcdab64ff4952bbdf58fbf2189316"/>
                    <w:id w:val="7055321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9d3b6284d05d4021b46accc3e383dbe0"/>
                    <w:id w:val="149336837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0de3c4c13d6d44b9b21f39bc6b66f1fa"/>
                    <w:id w:val="154717382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55dafde7969149c8987e24040b7c49f4"/>
                    <w:id w:val="82463025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12ced68561024855ad533e6e0fba2ae9"/>
                    <w:id w:val="19183615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137,211,829.89</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114,131,976.52</w:t>
                    </w:r>
                  </w:p>
                </w:tc>
              </w:tr>
              <w:tr w:rsidR="007E5D31" w:rsidTr="00DE0EAA">
                <w:sdt>
                  <w:sdtPr>
                    <w:tag w:val="_PLD_515f628bb7844df5a3d37e8cf24b4399"/>
                    <w:id w:val="11665857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41,436,582.85</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17,190,052.43</w:t>
                    </w:r>
                  </w:p>
                </w:tc>
              </w:tr>
              <w:tr w:rsidR="007E5D31" w:rsidTr="00DE0EAA">
                <w:sdt>
                  <w:sdtPr>
                    <w:tag w:val="_PLD_347505a36c1c4ec6a385f71018e7d5fd"/>
                    <w:id w:val="-6426168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201,064,666.16</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201,064,666.16</w:t>
                    </w:r>
                  </w:p>
                </w:tc>
              </w:tr>
              <w:tr w:rsidR="007E5D31" w:rsidTr="00DE0EAA">
                <w:sdt>
                  <w:sdtPr>
                    <w:tag w:val="_PLD_b29b60a42c994e84a1138f65ac186798"/>
                    <w:id w:val="1999246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2,455,499.64</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2,949,939.40</w:t>
                    </w:r>
                  </w:p>
                </w:tc>
              </w:tr>
              <w:tr w:rsidR="007E5D31" w:rsidTr="00DE0EAA">
                <w:sdt>
                  <w:sdtPr>
                    <w:tag w:val="_PLD_0c26664f6bb74165aea3a4f02a964eee"/>
                    <w:id w:val="-127285839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10,904,798.46</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3,119,877.41</w:t>
                    </w:r>
                  </w:p>
                </w:tc>
              </w:tr>
              <w:tr w:rsidR="007E5D31" w:rsidTr="00DE0EAA">
                <w:sdt>
                  <w:sdtPr>
                    <w:tag w:val="_PLD_3c816a49952442f8bd5c33b1ddb3afba"/>
                    <w:id w:val="8921583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aa512b4ae0cc44e59e22e2c7622fe3d2"/>
                    <w:id w:val="1589713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1,128,260,961.96</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1,027,491,821.23</w:t>
                    </w:r>
                  </w:p>
                </w:tc>
              </w:tr>
              <w:tr w:rsidR="007E5D31" w:rsidTr="00DE0EAA">
                <w:sdt>
                  <w:sdtPr>
                    <w:tag w:val="_PLD_97fe748913d049fca82f9db373914c81"/>
                    <w:id w:val="-13144067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5,590,824,017.03</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4,918,673,061.54</w:t>
                    </w:r>
                  </w:p>
                </w:tc>
              </w:tr>
              <w:tr w:rsidR="007E5D31" w:rsidTr="00DE0EAA">
                <w:sdt>
                  <w:sdtPr>
                    <w:tag w:val="_PLD_80d27cb0d91a466f90b8a82f016a8876"/>
                    <w:id w:val="21201058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7E5D31" w:rsidRDefault="007E5D31" w:rsidP="00DE0EAA">
                    <w:pPr>
                      <w:rPr>
                        <w:color w:val="FF00FF"/>
                        <w:szCs w:val="21"/>
                      </w:rPr>
                    </w:pPr>
                  </w:p>
                </w:tc>
              </w:tr>
              <w:tr w:rsidR="007E5D31" w:rsidTr="00DE0EAA">
                <w:sdt>
                  <w:sdtPr>
                    <w:tag w:val="_PLD_85c32132a8364b5080a7d1b2b655f726"/>
                    <w:id w:val="2434572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6,906,480.72</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e04396fd6c4543aaab599ff1eb40e065"/>
                    <w:id w:val="-10156878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bedf09f644fa4b9583e8e4b15fb4fd49"/>
                    <w:id w:val="6955514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a2fa28968c14f5190bb3707b58258cb"/>
                    <w:id w:val="60291939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2a365869303460588b88c8bca672cf3"/>
                    <w:id w:val="-158931405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1ee78ed4d9674862b8a69b743a765fd1"/>
                    <w:id w:val="58034359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ed6935355974163972ab147edd14f4a"/>
                    <w:id w:val="16636717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805,645,167.88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628,646,416.66</w:t>
                    </w:r>
                  </w:p>
                </w:tc>
              </w:tr>
              <w:tr w:rsidR="007E5D31" w:rsidTr="00DE0EAA">
                <w:sdt>
                  <w:sdtPr>
                    <w:tag w:val="_PLD_ce4985366bbb44878efb3b281214c91b"/>
                    <w:id w:val="-106794848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993,285,737.43</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921,871,224.86</w:t>
                    </w:r>
                  </w:p>
                </w:tc>
              </w:tr>
              <w:tr w:rsidR="007E5D31" w:rsidTr="00DE0EAA">
                <w:sdt>
                  <w:sdtPr>
                    <w:tag w:val="_PLD_16802f0d65f64f8891237257b7f233c9"/>
                    <w:id w:val="172341295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503,823,511.47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415,818,066.85</w:t>
                    </w:r>
                  </w:p>
                </w:tc>
              </w:tr>
              <w:tr w:rsidR="007E5D31" w:rsidTr="00DE0EAA">
                <w:sdt>
                  <w:sdtPr>
                    <w:tag w:val="_PLD_28c9870f479743b298b7c3eab00355f3"/>
                    <w:id w:val="-62816965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5aeefa9bd46d4458923620a467e32ac9"/>
                    <w:id w:val="189331043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2b3be26df732487b8f7874bbdbd694db"/>
                    <w:id w:val="-141176357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12,972,013.97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28,257,127.41</w:t>
                    </w:r>
                  </w:p>
                </w:tc>
              </w:tr>
              <w:tr w:rsidR="007E5D31" w:rsidTr="00DE0EAA">
                <w:sdt>
                  <w:sdtPr>
                    <w:tag w:val="_PLD_e24b243e64c241f298caf78311e1d68d"/>
                    <w:id w:val="-84787199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31,571,754.07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20,186,792.46</w:t>
                    </w:r>
                  </w:p>
                </w:tc>
              </w:tr>
              <w:tr w:rsidR="007E5D31" w:rsidTr="00DE0EAA">
                <w:sdt>
                  <w:sdtPr>
                    <w:tag w:val="_PLD_b3b93369502549deab42e3ade13caa1f"/>
                    <w:id w:val="8354184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95dbfe36b2064d4a974ae68e9b662c6a"/>
                    <w:id w:val="-47908003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56ed7a01a4f49fba341af1fb9fc8772"/>
                    <w:id w:val="-90314114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90,087,408.58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78,110,649.93</w:t>
                    </w:r>
                  </w:p>
                </w:tc>
              </w:tr>
              <w:tr w:rsidR="007E5D31" w:rsidTr="00DE0EAA">
                <w:sdt>
                  <w:sdtPr>
                    <w:tag w:val="_PLD_7adc8d73b2fb4412806549a282dae48a"/>
                    <w:id w:val="24854841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ecfc4d9e8774350bf199697d82ce18e"/>
                    <w:id w:val="129278765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2c7fa25561644c18581409191ee0a23"/>
                    <w:id w:val="7248707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c764df15dc854747bf106abe08f36d7f"/>
                    <w:id w:val="-18483998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400140c9fac4ff7871cd732e3255333"/>
                    <w:id w:val="-29722922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92362c629ff54c36b88c24ebd700619e"/>
                    <w:id w:val="-100034131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a18a91ff911d4e4bbe36f865e64976c4"/>
                    <w:id w:val="192669542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954,685.95</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2,404,811.45</w:t>
                    </w:r>
                  </w:p>
                </w:tc>
              </w:tr>
              <w:tr w:rsidR="007E5D31" w:rsidTr="00DE0EAA">
                <w:sdt>
                  <w:sdtPr>
                    <w:tag w:val="_PLD_45ef2f9701cc4ea4a973ac4a5573386a"/>
                    <w:id w:val="-81664202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2,445,246,760.07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2,095,295,089.62</w:t>
                    </w:r>
                  </w:p>
                </w:tc>
              </w:tr>
              <w:tr w:rsidR="007E5D31" w:rsidTr="00DE0EAA">
                <w:sdt>
                  <w:sdtPr>
                    <w:tag w:val="_PLD_e51481cf4e4040fda36466e6495a2710"/>
                    <w:id w:val="7698160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color w:val="008000"/>
                        <w:szCs w:val="21"/>
                      </w:rPr>
                    </w:pPr>
                  </w:p>
                </w:tc>
              </w:tr>
              <w:tr w:rsidR="007E5D31" w:rsidTr="00DE0EAA">
                <w:sdt>
                  <w:sdtPr>
                    <w:tag w:val="_PLD_d852085d7f2c40089b7a5a1f23f7c664"/>
                    <w:id w:val="195805771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0cea4680d1c143798e719dfc4b5f933c"/>
                    <w:id w:val="92330809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e440e44683a84f328ac08ab67e06bc5e"/>
                    <w:id w:val="112234361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9e7f52380ac4c2f90fbe0b3e1f091e8"/>
                    <w:id w:val="4271655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8306648f5f624d108bcca394f7951cff"/>
                    <w:id w:val="-9763737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30c129c54ba0486aa7b2e2b37702e430"/>
                    <w:id w:val="-214125457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b0bcfcef79064d6cb7803ac39d4e3efa"/>
                    <w:id w:val="19189064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7cc5e5fe711e47f8bc4689b46143d1ae"/>
                    <w:id w:val="1897316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41,440,359.96</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43,091,760.60</w:t>
                    </w:r>
                  </w:p>
                </w:tc>
              </w:tr>
              <w:tr w:rsidR="007E5D31" w:rsidTr="00DE0EAA">
                <w:sdt>
                  <w:sdtPr>
                    <w:tag w:val="_PLD_e2bcb76c6e0d4977a48c195317a32ea7"/>
                    <w:id w:val="-90660549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22,404,738.85</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25,475,015.62</w:t>
                    </w:r>
                  </w:p>
                </w:tc>
              </w:tr>
              <w:tr w:rsidR="007E5D31" w:rsidTr="00DE0EAA">
                <w:sdt>
                  <w:sdtPr>
                    <w:tag w:val="_PLD_7c8e9c9ac11d4529b486f06875154012"/>
                    <w:id w:val="993115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929,157.56</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1,322,220.59</w:t>
                    </w:r>
                  </w:p>
                </w:tc>
              </w:tr>
              <w:tr w:rsidR="007E5D31" w:rsidTr="00DE0EAA">
                <w:sdt>
                  <w:sdtPr>
                    <w:tag w:val="_PLD_e6a4ecd6c1624a8484f74eb8b15f0b78"/>
                    <w:id w:val="137812587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c77c63e8b566478fb1ceeea09ce8708e"/>
                    <w:id w:val="-80871454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64,774,256.37</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69,888,996.81</w:t>
                    </w:r>
                  </w:p>
                </w:tc>
              </w:tr>
              <w:tr w:rsidR="007E5D31" w:rsidTr="00DE0EAA">
                <w:sdt>
                  <w:sdtPr>
                    <w:tag w:val="_PLD_ee7be31063404d3e97d3847902e61aae"/>
                    <w:id w:val="22203145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2,510,021,016.44</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2,165,184,086.43</w:t>
                    </w:r>
                  </w:p>
                </w:tc>
              </w:tr>
              <w:tr w:rsidR="007E5D31" w:rsidTr="00DE0EAA">
                <w:sdt>
                  <w:sdtPr>
                    <w:tag w:val="_PLD_83eac2f408ae4642a1a59ff927551cde"/>
                    <w:id w:val="-5018922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7E5D31" w:rsidRDefault="007E5D31" w:rsidP="00DE0EAA">
                    <w:pPr>
                      <w:rPr>
                        <w:color w:val="008000"/>
                        <w:szCs w:val="21"/>
                      </w:rPr>
                    </w:pPr>
                  </w:p>
                </w:tc>
              </w:tr>
              <w:tr w:rsidR="007E5D31" w:rsidTr="00DE0EAA">
                <w:sdt>
                  <w:sdtPr>
                    <w:tag w:val="_PLD_cf73d720e2d74861a822e1651f963eea"/>
                    <w:id w:val="-18823124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1,617,339,924.00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1,554,174,516.00</w:t>
                    </w:r>
                  </w:p>
                </w:tc>
              </w:tr>
              <w:tr w:rsidR="007E5D31" w:rsidTr="00DE0EAA">
                <w:sdt>
                  <w:sdtPr>
                    <w:tag w:val="_PLD_955dae8ce11746ee81d763a24a43e44b"/>
                    <w:id w:val="-181650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3ef1e9fdcbf49f9a07eb22dca46a81d"/>
                    <w:id w:val="-4739114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6811d0f54257470c93cf8a2fec7e8fea"/>
                    <w:id w:val="-17060988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311f2c29d0c7423395a164926e65ca90"/>
                    <w:id w:val="66853323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1,428,332,404.63</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1,125,230,886.43</w:t>
                    </w:r>
                  </w:p>
                </w:tc>
              </w:tr>
              <w:tr w:rsidR="007E5D31" w:rsidTr="00DE0EAA">
                <w:sdt>
                  <w:sdtPr>
                    <w:tag w:val="_PLD_ca9cf26880eb43b5b91cd864bcbc3d13"/>
                    <w:id w:val="178098748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68,616,450.00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bbac0d3d2b33492cbf18814bda7122e6"/>
                    <w:id w:val="-4556433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bac8029de0934ba6b91cdb71224ce872"/>
                    <w:id w:val="-12391732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f131245f9d3e4565b22dbc4994fecf6a"/>
                    <w:id w:val="65064870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71,577,853.15</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71,577,853.15</w:t>
                    </w:r>
                  </w:p>
                </w:tc>
              </w:tr>
              <w:tr w:rsidR="007E5D31" w:rsidTr="00DE0EAA">
                <w:sdt>
                  <w:sdtPr>
                    <w:tag w:val="_PLD_9ef3199329fa4ce3b5c04304932a3b4a"/>
                    <w:id w:val="-31958184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p>
                </w:tc>
              </w:tr>
              <w:tr w:rsidR="007E5D31" w:rsidTr="00DE0EAA">
                <w:sdt>
                  <w:sdtPr>
                    <w:tag w:val="_PLD_556b3583d4274e80859350db4e79694e"/>
                    <w:id w:val="13270106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-12,568,843.60</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-66,089,155.96</w:t>
                    </w:r>
                  </w:p>
                </w:tc>
              </w:tr>
              <w:tr w:rsidR="007E5D31" w:rsidTr="00DE0EAA">
                <w:sdt>
                  <w:sdtPr>
                    <w:tag w:val="_PLD_bc25657f9e6e4cdebf1877485a77cc00"/>
                    <w:id w:val="65881215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3,036,064,888.18</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2,684,894,099.62</w:t>
                    </w:r>
                  </w:p>
                </w:tc>
              </w:tr>
              <w:tr w:rsidR="007E5D31" w:rsidTr="00DE0EAA">
                <w:sdt>
                  <w:sdtPr>
                    <w:tag w:val="_PLD_8b4ea0288b2841e8a7bbe42440b96f37"/>
                    <w:id w:val="-151983946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44,738,112.41</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68,594,875.49</w:t>
                    </w:r>
                  </w:p>
                </w:tc>
              </w:tr>
              <w:tr w:rsidR="007E5D31" w:rsidTr="00DE0EAA">
                <w:sdt>
                  <w:sdtPr>
                    <w:tag w:val="_PLD_240a2c4c9c644238b895894d18f2b4d0"/>
                    <w:id w:val="-4899495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3,080,803,000.59</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2,753,488,975.11</w:t>
                    </w:r>
                  </w:p>
                </w:tc>
              </w:tr>
              <w:tr w:rsidR="007E5D31" w:rsidTr="00DE0EAA">
                <w:sdt>
                  <w:sdtPr>
                    <w:tag w:val="_PLD_9b5e6afd5ac74f8ba4f7544e5a013102"/>
                    <w:id w:val="76650156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7E5D31" w:rsidRDefault="007E5D31" w:rsidP="00DE0EAA">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5,590,824,017.03</w:t>
                    </w:r>
                  </w:p>
                </w:tc>
                <w:tc>
                  <w:tcPr>
                    <w:tcW w:w="1401" w:type="pct"/>
                    <w:tcBorders>
                      <w:top w:val="outset" w:sz="6" w:space="0" w:color="auto"/>
                      <w:left w:val="outset" w:sz="6" w:space="0" w:color="auto"/>
                      <w:bottom w:val="outset" w:sz="6" w:space="0" w:color="auto"/>
                      <w:right w:val="outset" w:sz="6" w:space="0" w:color="auto"/>
                    </w:tcBorders>
                  </w:tcPr>
                  <w:p w:rsidR="007E5D31" w:rsidRDefault="007E5D31" w:rsidP="00DE0EAA">
                    <w:pPr>
                      <w:jc w:val="right"/>
                      <w:rPr>
                        <w:szCs w:val="21"/>
                      </w:rPr>
                    </w:pPr>
                    <w:r>
                      <w:t>4,918,673,061.54</w:t>
                    </w:r>
                  </w:p>
                </w:tc>
              </w:tr>
            </w:tbl>
            <w:p w:rsidR="007E5D31" w:rsidRDefault="007E5D31"/>
            <w:p w:rsidR="00BF43F2" w:rsidRDefault="00DE0EAA">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BF43F2"/>
        <w:p w:rsidR="00BF43F2" w:rsidRDefault="00BF43F2"/>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BF43F2" w:rsidRDefault="00DE0EAA">
              <w:pPr>
                <w:jc w:val="center"/>
                <w:outlineLvl w:val="2"/>
                <w:rPr>
                  <w:b/>
                  <w:bCs/>
                </w:rPr>
              </w:pPr>
              <w:r>
                <w:rPr>
                  <w:rFonts w:hint="eastAsia"/>
                  <w:b/>
                  <w:bCs/>
                </w:rPr>
                <w:t>母公司</w:t>
              </w:r>
              <w:r>
                <w:rPr>
                  <w:b/>
                  <w:bCs/>
                </w:rPr>
                <w:t>资产负债表</w:t>
              </w:r>
            </w:p>
            <w:p w:rsidR="00BF43F2" w:rsidRDefault="00DE0EAA">
              <w:pPr>
                <w:jc w:val="center"/>
                <w:rPr>
                  <w:b/>
                  <w:bCs/>
                </w:rPr>
              </w:pPr>
              <w:r>
                <w:t>201</w:t>
              </w:r>
              <w:r>
                <w:rPr>
                  <w:rFonts w:hint="eastAsia"/>
                </w:rPr>
                <w:t>7</w:t>
              </w:r>
              <w:r>
                <w:t>年</w:t>
              </w:r>
              <w:r>
                <w:rPr>
                  <w:rFonts w:hint="eastAsia"/>
                </w:rPr>
                <w:t>9</w:t>
              </w:r>
              <w:r>
                <w:t>月3</w:t>
              </w:r>
              <w:r>
                <w:rPr>
                  <w:rFonts w:hint="eastAsia"/>
                </w:rPr>
                <w:t>0</w:t>
              </w:r>
              <w:r>
                <w:t>日</w:t>
              </w:r>
            </w:p>
            <w:p w:rsidR="00BF43F2" w:rsidRDefault="00DE0EAA">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佳都</w:t>
                  </w:r>
                  <w:proofErr w:type="gramStart"/>
                  <w:r>
                    <w:t>新太</w:t>
                  </w:r>
                  <w:proofErr w:type="gramEnd"/>
                  <w:r>
                    <w:t>科技股份有限公司</w:t>
                  </w:r>
                </w:sdtContent>
              </w:sdt>
              <w:r>
                <w:t> </w:t>
              </w:r>
            </w:p>
            <w:p w:rsidR="00BF43F2" w:rsidRDefault="00DE0EAA">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9B0647" w:rsidTr="00FC327B">
                <w:trPr>
                  <w:cantSplit/>
                </w:trPr>
                <w:sdt>
                  <w:sdtPr>
                    <w:tag w:val="_PLD_3c459a56756d4819a12364d8b1421afc"/>
                    <w:id w:val="4914590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jc w:val="center"/>
                          <w:rPr>
                            <w:b/>
                            <w:szCs w:val="21"/>
                          </w:rPr>
                        </w:pPr>
                        <w:r>
                          <w:rPr>
                            <w:b/>
                            <w:szCs w:val="21"/>
                          </w:rPr>
                          <w:t>项目</w:t>
                        </w:r>
                      </w:p>
                    </w:tc>
                  </w:sdtContent>
                </w:sdt>
                <w:sdt>
                  <w:sdtPr>
                    <w:tag w:val="_PLD_327b1e2825364c2b8a08d7008f2ec5a9"/>
                    <w:id w:val="1511563855"/>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jc w:val="center"/>
                          <w:rPr>
                            <w:b/>
                            <w:szCs w:val="21"/>
                          </w:rPr>
                        </w:pPr>
                        <w:r>
                          <w:rPr>
                            <w:b/>
                            <w:szCs w:val="21"/>
                          </w:rPr>
                          <w:t>期末余额</w:t>
                        </w:r>
                      </w:p>
                    </w:tc>
                  </w:sdtContent>
                </w:sdt>
                <w:sdt>
                  <w:sdtPr>
                    <w:tag w:val="_PLD_09ec0e056c4a474a9a3783c403a039b6"/>
                    <w:id w:val="1702285"/>
                    <w:lock w:val="sdtLocked"/>
                  </w:sdtPr>
                  <w:sdtEndPr/>
                  <w:sdtContent>
                    <w:tc>
                      <w:tcPr>
                        <w:tcW w:w="1412"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jc w:val="center"/>
                          <w:rPr>
                            <w:b/>
                            <w:szCs w:val="21"/>
                          </w:rPr>
                        </w:pPr>
                        <w:r>
                          <w:rPr>
                            <w:rFonts w:hint="eastAsia"/>
                            <w:b/>
                          </w:rPr>
                          <w:t>年</w:t>
                        </w:r>
                        <w:r>
                          <w:rPr>
                            <w:b/>
                          </w:rPr>
                          <w:t>初余额</w:t>
                        </w:r>
                      </w:p>
                    </w:tc>
                  </w:sdtContent>
                </w:sdt>
              </w:tr>
              <w:tr w:rsidR="009B0647" w:rsidTr="00FC327B">
                <w:sdt>
                  <w:sdtPr>
                    <w:tag w:val="_PLD_67acbb04ee254904b6d0810066a4149a"/>
                    <w:id w:val="30328086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p>
                </w:tc>
              </w:tr>
              <w:tr w:rsidR="009B0647" w:rsidTr="00FC327B">
                <w:sdt>
                  <w:sdtPr>
                    <w:tag w:val="_PLD_117d293224394e049b8b669a913bca41"/>
                    <w:id w:val="3738124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219,207,481.70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196,933,294.76</w:t>
                    </w:r>
                  </w:p>
                </w:tc>
              </w:tr>
              <w:tr w:rsidR="009B0647" w:rsidTr="00FC327B">
                <w:sdt>
                  <w:sdtPr>
                    <w:tag w:val="_PLD_deebc46d04814a17a2003807b2d91f4f"/>
                    <w:id w:val="-19525434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97,422,779.93</w:t>
                    </w:r>
                  </w:p>
                </w:tc>
              </w:tr>
              <w:tr w:rsidR="009B0647" w:rsidTr="00FC327B">
                <w:sdt>
                  <w:sdtPr>
                    <w:tag w:val="_PLD_c2767e500c894c638cb5326ff77322f3"/>
                    <w:id w:val="12571808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bd2d3b9325994659b01664598e93a6fb"/>
                    <w:id w:val="-72391173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1,312,369.55</w:t>
                    </w:r>
                  </w:p>
                </w:tc>
              </w:tr>
              <w:tr w:rsidR="009B0647" w:rsidTr="00FC327B">
                <w:sdt>
                  <w:sdtPr>
                    <w:tag w:val="_PLD_bbfaaaf79bbb47949e67dc5beab7005b"/>
                    <w:id w:val="-20034198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340,231,081.08</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265,597,853.46</w:t>
                    </w:r>
                  </w:p>
                </w:tc>
              </w:tr>
              <w:tr w:rsidR="009B0647" w:rsidTr="00FC327B">
                <w:sdt>
                  <w:sdtPr>
                    <w:tag w:val="_PLD_54906440469f4d2d93026791a83f738e"/>
                    <w:id w:val="-4469250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128,828,342.71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47,768,866.41</w:t>
                    </w:r>
                  </w:p>
                </w:tc>
              </w:tr>
              <w:tr w:rsidR="009B0647" w:rsidTr="00FC327B">
                <w:sdt>
                  <w:sdtPr>
                    <w:tag w:val="_PLD_7d744b5fa933479595462efb908ee1e9"/>
                    <w:id w:val="837288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215,178.08</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280,400.11</w:t>
                    </w:r>
                  </w:p>
                </w:tc>
              </w:tr>
              <w:tr w:rsidR="009B0647" w:rsidTr="00FC327B">
                <w:sdt>
                  <w:sdtPr>
                    <w:tag w:val="_PLD_d3f510f0268f461f9e6039a426c62824"/>
                    <w:id w:val="-10896218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b549ab9e523c454ea0bd1ffcfa1ff68f"/>
                    <w:id w:val="-21331602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330,946,072.46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178,815,048.44</w:t>
                    </w:r>
                  </w:p>
                </w:tc>
              </w:tr>
              <w:tr w:rsidR="009B0647" w:rsidTr="00FC327B">
                <w:sdt>
                  <w:sdtPr>
                    <w:tag w:val="_PLD_af4a61240e1547ce9a9b9fb97c32dcd6"/>
                    <w:id w:val="-17229037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673,467,923.71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460,458,315.88</w:t>
                    </w:r>
                  </w:p>
                </w:tc>
              </w:tr>
              <w:tr w:rsidR="009B0647" w:rsidTr="00FC327B">
                <w:sdt>
                  <w:sdtPr>
                    <w:tag w:val="_PLD_df34fb5a6ee3402d888aa60faa85f742"/>
                    <w:id w:val="2735252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8a6e5a6a532b4994aadbcc109f803ee5"/>
                    <w:id w:val="17818317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110,287,178.37</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69,837,412.45</w:t>
                    </w:r>
                  </w:p>
                </w:tc>
              </w:tr>
              <w:tr w:rsidR="009B0647" w:rsidTr="00FC327B">
                <w:sdt>
                  <w:sdtPr>
                    <w:tag w:val="_PLD_7126153dd5184acdb4b6019cd6635dac"/>
                    <w:id w:val="-6351803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101,393,184.75</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306,390,603.42</w:t>
                    </w:r>
                  </w:p>
                </w:tc>
              </w:tr>
              <w:tr w:rsidR="009B0647" w:rsidTr="00FC327B">
                <w:sdt>
                  <w:sdtPr>
                    <w:tag w:val="_PLD_bf9c2615050a44bcae9d536cd44d1cd1"/>
                    <w:id w:val="-9084582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1,904,576,442.86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1,624,816,944.41</w:t>
                    </w:r>
                  </w:p>
                </w:tc>
              </w:tr>
              <w:tr w:rsidR="009B0647" w:rsidTr="00FC327B">
                <w:sdt>
                  <w:sdtPr>
                    <w:tag w:val="_PLD_a0415cd1ad26409081079bed1ffba1fe"/>
                    <w:id w:val="-9298082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B0647" w:rsidRDefault="009B0647" w:rsidP="00FC327B">
                    <w:pPr>
                      <w:rPr>
                        <w:color w:val="008000"/>
                        <w:szCs w:val="21"/>
                      </w:rPr>
                    </w:pPr>
                  </w:p>
                </w:tc>
              </w:tr>
              <w:tr w:rsidR="009B0647" w:rsidTr="00FC327B">
                <w:sdt>
                  <w:sdtPr>
                    <w:tag w:val="_PLD_c42d979b50c943f393d6d1be3241f6bb"/>
                    <w:id w:val="-130237494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155,028,300.00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153,128,300.00</w:t>
                    </w:r>
                  </w:p>
                </w:tc>
              </w:tr>
              <w:tr w:rsidR="009B0647" w:rsidTr="00FC327B">
                <w:sdt>
                  <w:sdtPr>
                    <w:tag w:val="_PLD_0959708c58094240a6c5ef993b6ce7c7"/>
                    <w:id w:val="11025067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35d07e81191943b497df02d1807efe1d"/>
                    <w:id w:val="-14573278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336,435,608.30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362,236,211.08</w:t>
                    </w:r>
                  </w:p>
                </w:tc>
              </w:tr>
              <w:tr w:rsidR="009B0647" w:rsidTr="00FC327B">
                <w:sdt>
                  <w:sdtPr>
                    <w:tag w:val="_PLD_82a64fc88d1346549bfa9fc6dd5dcffc"/>
                    <w:id w:val="18263197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1,490,640,770.21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1,178,066,814.19</w:t>
                    </w:r>
                  </w:p>
                </w:tc>
              </w:tr>
              <w:tr w:rsidR="009B0647" w:rsidTr="00FC327B">
                <w:sdt>
                  <w:sdtPr>
                    <w:tag w:val="_PLD_8bc2f18a5f3749e3ac44e71019b001d9"/>
                    <w:id w:val="1202024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49,947,220.98</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49,046,472.66</w:t>
                    </w:r>
                  </w:p>
                </w:tc>
              </w:tr>
              <w:tr w:rsidR="009B0647" w:rsidTr="00FC327B">
                <w:sdt>
                  <w:sdtPr>
                    <w:tag w:val="_PLD_71d52a07ca404562adf00b6b782edf56"/>
                    <w:id w:val="74523641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51,679,766.71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59,313,808.15</w:t>
                    </w:r>
                  </w:p>
                </w:tc>
              </w:tr>
              <w:tr w:rsidR="009B0647" w:rsidTr="00FC327B">
                <w:sdt>
                  <w:sdtPr>
                    <w:tag w:val="_PLD_073d0de2a2334d5d9cf8e06fe73d09e4"/>
                    <w:id w:val="-97969832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2,671,153.04</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2,661,377.27</w:t>
                    </w:r>
                  </w:p>
                </w:tc>
              </w:tr>
              <w:tr w:rsidR="009B0647" w:rsidTr="00FC327B">
                <w:sdt>
                  <w:sdtPr>
                    <w:tag w:val="_PLD_1f5519a747f64e0296fd51d056682784"/>
                    <w:id w:val="16462344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c7b41b3a123c44cfaf8dfc2b039e6309"/>
                    <w:id w:val="20904956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5f5f9c4cb82e454282f4c2370210ce01"/>
                    <w:id w:val="19562841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6c8a8ad96e834ab68dbced2d652caba6"/>
                    <w:id w:val="-10402046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07c72e5e498841c0b2c7ef2d4078c568"/>
                    <w:id w:val="-230240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69,326,870.34</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86,106,603.83</w:t>
                    </w:r>
                  </w:p>
                </w:tc>
              </w:tr>
              <w:tr w:rsidR="009B0647" w:rsidTr="00FC327B">
                <w:sdt>
                  <w:sdtPr>
                    <w:tag w:val="_PLD_84a08de8c754410da15a405d53f6a134"/>
                    <w:id w:val="2237995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25,268,301.13</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3,962,264.15</w:t>
                    </w:r>
                  </w:p>
                </w:tc>
              </w:tr>
              <w:tr w:rsidR="009B0647" w:rsidTr="00FC327B">
                <w:sdt>
                  <w:sdtPr>
                    <w:tag w:val="_PLD_24d52659dd4a4ec69355a60ef5ada1c7"/>
                    <w:id w:val="16921835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f2f2c3899ba144e99e726a87b1fde241"/>
                    <w:id w:val="8685694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0c0cad617a0840069a43e99c7ebe91d1"/>
                    <w:id w:val="111725235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22a68974425b4033acdf4e8164f51a7a"/>
                    <w:id w:val="4729498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454d744a4794430692efaf9ee51ef93b"/>
                    <w:id w:val="-4059169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2,180,997,990.71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1,894,521,851.33</w:t>
                    </w:r>
                  </w:p>
                </w:tc>
              </w:tr>
              <w:tr w:rsidR="009B0647" w:rsidTr="00FC327B">
                <w:sdt>
                  <w:sdtPr>
                    <w:tag w:val="_PLD_e36e5e526bdd46a78c5ae971d3f42ca2"/>
                    <w:id w:val="-6469661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4,085,574,433.57</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3,519,338,795.74</w:t>
                    </w:r>
                  </w:p>
                </w:tc>
              </w:tr>
              <w:tr w:rsidR="009B0647" w:rsidTr="00FC327B">
                <w:sdt>
                  <w:sdtPr>
                    <w:tag w:val="_PLD_02dbed2ec2db460caf2fe9f7d74acf51"/>
                    <w:id w:val="-12841915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B0647" w:rsidRDefault="009B0647" w:rsidP="00FC327B">
                    <w:pPr>
                      <w:rPr>
                        <w:color w:val="008000"/>
                        <w:szCs w:val="21"/>
                      </w:rPr>
                    </w:pPr>
                  </w:p>
                </w:tc>
              </w:tr>
              <w:tr w:rsidR="009B0647" w:rsidTr="00FC327B">
                <w:sdt>
                  <w:sdtPr>
                    <w:tag w:val="_PLD_3f7ed8df4f4a4a5f9ff7a5e1ddd69490"/>
                    <w:id w:val="11377579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009b340a84f84f6fb643127d9bacf2c6"/>
                    <w:id w:val="1685352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f7e8b9456607430f827aa045fbfdbb01"/>
                    <w:id w:val="-4583380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4c640518e500449b9a3c5b78c224860b"/>
                    <w:id w:val="17973376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152,748,685.66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89,743,556.08</w:t>
                    </w:r>
                  </w:p>
                </w:tc>
              </w:tr>
              <w:tr w:rsidR="009B0647" w:rsidTr="00FC327B">
                <w:sdt>
                  <w:sdtPr>
                    <w:tag w:val="_PLD_54658859e5cb457cba3d5e5ac50f8956"/>
                    <w:id w:val="7682726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399,278,284.82</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362,783,658.07</w:t>
                    </w:r>
                  </w:p>
                </w:tc>
              </w:tr>
              <w:tr w:rsidR="009B0647" w:rsidTr="00FC327B">
                <w:sdt>
                  <w:sdtPr>
                    <w:tag w:val="_PLD_6d100c67fefe473b8c4251598fa1c41f"/>
                    <w:id w:val="-4449351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378,376,258.41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230,725,455.16</w:t>
                    </w:r>
                  </w:p>
                </w:tc>
              </w:tr>
              <w:tr w:rsidR="009B0647" w:rsidTr="00FC327B">
                <w:sdt>
                  <w:sdtPr>
                    <w:tag w:val="_PLD_7884940efe9e4b5aa74b88f21f711799"/>
                    <w:id w:val="-10752821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547,345.94</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10,224,530.77</w:t>
                    </w:r>
                  </w:p>
                </w:tc>
              </w:tr>
              <w:tr w:rsidR="009B0647" w:rsidTr="00FC327B">
                <w:sdt>
                  <w:sdtPr>
                    <w:tag w:val="_PLD_a1ce8006c7d4461ba0423c448de5f76a"/>
                    <w:id w:val="4976110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6,801,808.90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874,877.92</w:t>
                    </w:r>
                  </w:p>
                </w:tc>
              </w:tr>
              <w:tr w:rsidR="009B0647" w:rsidTr="00FC327B">
                <w:sdt>
                  <w:sdtPr>
                    <w:tag w:val="_PLD_5190ede0df00475cabc6d5e880224c94"/>
                    <w:id w:val="17974097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c4446c9b0a37446e9ac0c2003034cecb"/>
                    <w:id w:val="4188311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042e50d5c9534bd786d4f17c60e030d0"/>
                    <w:id w:val="367861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251,079,599.86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329,371,694.83</w:t>
                    </w:r>
                  </w:p>
                </w:tc>
              </w:tr>
              <w:tr w:rsidR="009B0647" w:rsidTr="00FC327B">
                <w:sdt>
                  <w:sdtPr>
                    <w:tag w:val="_PLD_e007227b883745ec9683e54379b96411"/>
                    <w:id w:val="-4204154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0466cf332cf04b72a6ed137ac5e781f2"/>
                    <w:id w:val="137858449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f49db0db1bc5412a892f14dd85cfa5ea"/>
                    <w:id w:val="7791587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85aa0ae351e44dc0a366dc5b08254ce9"/>
                    <w:id w:val="-2411839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jc w:val="right"/>
                      <w:rPr>
                        <w:szCs w:val="21"/>
                      </w:rPr>
                    </w:pPr>
                    <w:r>
                      <w:t>1,188,831,983.59</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1,023,723,772.83</w:t>
                    </w:r>
                  </w:p>
                </w:tc>
              </w:tr>
              <w:tr w:rsidR="009B0647" w:rsidTr="00FC327B">
                <w:sdt>
                  <w:sdtPr>
                    <w:tag w:val="_PLD_f63c284579dc481db79882b7d964890a"/>
                    <w:id w:val="-12213638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B0647" w:rsidRDefault="009B0647" w:rsidP="00FC327B">
                    <w:pPr>
                      <w:rPr>
                        <w:color w:val="008000"/>
                        <w:szCs w:val="21"/>
                      </w:rPr>
                    </w:pPr>
                  </w:p>
                </w:tc>
              </w:tr>
              <w:tr w:rsidR="009B0647" w:rsidTr="00FC327B">
                <w:sdt>
                  <w:sdtPr>
                    <w:tag w:val="_PLD_89f597baffc4414f9f5e40d698489baa"/>
                    <w:id w:val="-17652245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37380511edc441a49431468b659ec94d"/>
                    <w:id w:val="-21404884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997fff766b5e4c39a37abe8c47192459"/>
                    <w:id w:val="-2447311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6d5c9e9f34b64d4695a9c6e274700bd2"/>
                    <w:id w:val="-11468125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f9939f547b67422794038f6842789ec6"/>
                    <w:id w:val="99962355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ec11bff4397b44db831f3ee608e38492"/>
                    <w:id w:val="6296796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5e3cca1cdb184586a71ae8799aaf9119"/>
                    <w:id w:val="-17891935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4b70a797c25e4a9a9003dbcc04a9b516"/>
                    <w:id w:val="2028381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41,440,359.96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43,091,760.60</w:t>
                    </w:r>
                  </w:p>
                </w:tc>
              </w:tr>
              <w:tr w:rsidR="009B0647" w:rsidTr="00FC327B">
                <w:sdt>
                  <w:sdtPr>
                    <w:tag w:val="_PLD_4e7e147c94854a77ab2a1ed30e79b674"/>
                    <w:id w:val="17564780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8,992,238.85</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13,362,515.62</w:t>
                    </w:r>
                  </w:p>
                </w:tc>
              </w:tr>
              <w:tr w:rsidR="009B0647" w:rsidTr="00FC327B">
                <w:sdt>
                  <w:sdtPr>
                    <w:tag w:val="_PLD_f05f40906e974518b645e7950320d2ff"/>
                    <w:id w:val="-1457395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55478a59d01940d08ad83518b34b3f3c"/>
                    <w:id w:val="7499334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c1aa40edae7140c3bd357985284bff1c"/>
                    <w:id w:val="-8500958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50,432,598.81</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56,454,276.22</w:t>
                    </w:r>
                  </w:p>
                </w:tc>
              </w:tr>
              <w:tr w:rsidR="009B0647" w:rsidTr="00FC327B">
                <w:sdt>
                  <w:sdtPr>
                    <w:tag w:val="_PLD_5bbdff702ea84cdda3278730e83a8fa8"/>
                    <w:id w:val="3611798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1,239,264,582.40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1,080,178,049.05</w:t>
                    </w:r>
                  </w:p>
                </w:tc>
              </w:tr>
              <w:tr w:rsidR="009B0647" w:rsidTr="00FC327B">
                <w:sdt>
                  <w:sdtPr>
                    <w:tag w:val="_PLD_15871aee33a8470abe10048b91fb88de"/>
                    <w:id w:val="3807505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B0647" w:rsidRDefault="009B0647" w:rsidP="00FC327B">
                    <w:pPr>
                      <w:rPr>
                        <w:color w:val="008000"/>
                        <w:szCs w:val="21"/>
                      </w:rPr>
                    </w:pPr>
                  </w:p>
                </w:tc>
              </w:tr>
              <w:tr w:rsidR="009B0647" w:rsidTr="00FC327B">
                <w:sdt>
                  <w:sdtPr>
                    <w:tag w:val="_PLD_e88bf13d6ce947ba97311162f4acfaf0"/>
                    <w:id w:val="137411477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1,617,339,924.00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1,554,174,516.00</w:t>
                    </w:r>
                  </w:p>
                </w:tc>
              </w:tr>
              <w:tr w:rsidR="009B0647" w:rsidTr="00FC327B">
                <w:sdt>
                  <w:sdtPr>
                    <w:tag w:val="_PLD_5b057b603e41426099ea9d84ac4fddae"/>
                    <w:id w:val="-19347367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ff2d1da33e7244a6beeaabb28bb155da"/>
                    <w:id w:val="-5755885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6b90e0ed5c734bc38799a74973520009"/>
                    <w:id w:val="-6215310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20238f61260e4ea4b86ea3d703f26421"/>
                    <w:id w:val="-2203671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1,677,634,462.00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1,365,241,192.94</w:t>
                    </w:r>
                  </w:p>
                </w:tc>
              </w:tr>
              <w:tr w:rsidR="009B0647" w:rsidTr="00FC327B">
                <w:sdt>
                  <w:sdtPr>
                    <w:tag w:val="_PLD_9a706be337ab4848b7066f431be52759"/>
                    <w:id w:val="-8469457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68,616,450.00</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8af8eafdac274881b43a9be0883a33ee"/>
                    <w:id w:val="9568414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18bbab2f99fa476ead8659441774a3e8"/>
                    <w:id w:val="-8790076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p>
                </w:tc>
              </w:tr>
              <w:tr w:rsidR="009B0647" w:rsidTr="00FC327B">
                <w:sdt>
                  <w:sdtPr>
                    <w:tag w:val="_PLD_55093e8f5e6e443aa68ccc9ba62305b2"/>
                    <w:id w:val="-21154383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64,118,657.13</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64,118,657.13</w:t>
                    </w:r>
                  </w:p>
                </w:tc>
              </w:tr>
              <w:tr w:rsidR="009B0647" w:rsidTr="00FC327B">
                <w:sdt>
                  <w:sdtPr>
                    <w:tag w:val="_PLD_b2701416ba034e54b84079574aeed15d"/>
                    <w:id w:val="-9498582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-444,166,741.96</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-544,373,619.38</w:t>
                    </w:r>
                  </w:p>
                </w:tc>
              </w:tr>
              <w:tr w:rsidR="009B0647" w:rsidTr="00FC327B">
                <w:sdt>
                  <w:sdtPr>
                    <w:tag w:val="_PLD_0695450828884898942e59f45d1945e5"/>
                    <w:id w:val="-14920201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2,846,309,851.17</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2,439,160,746.69</w:t>
                    </w:r>
                  </w:p>
                </w:tc>
              </w:tr>
              <w:tr w:rsidR="009B0647" w:rsidTr="00FC327B">
                <w:sdt>
                  <w:sdtPr>
                    <w:tag w:val="_PLD_07334f400d404e65829ee69b6c0e6c10"/>
                    <w:id w:val="1356889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9B0647" w:rsidRDefault="009B0647" w:rsidP="00FC327B">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4,085,574,433.57</w:t>
                    </w:r>
                  </w:p>
                </w:tc>
                <w:tc>
                  <w:tcPr>
                    <w:tcW w:w="1412" w:type="pct"/>
                    <w:tcBorders>
                      <w:top w:val="outset" w:sz="6" w:space="0" w:color="auto"/>
                      <w:left w:val="outset" w:sz="6" w:space="0" w:color="auto"/>
                      <w:bottom w:val="outset" w:sz="6" w:space="0" w:color="auto"/>
                      <w:right w:val="outset" w:sz="6" w:space="0" w:color="auto"/>
                    </w:tcBorders>
                  </w:tcPr>
                  <w:p w:rsidR="009B0647" w:rsidRDefault="009B0647" w:rsidP="00FC327B">
                    <w:pPr>
                      <w:jc w:val="right"/>
                      <w:rPr>
                        <w:szCs w:val="21"/>
                      </w:rPr>
                    </w:pPr>
                    <w:r>
                      <w:t>3,519,338,795.74</w:t>
                    </w:r>
                  </w:p>
                </w:tc>
              </w:tr>
            </w:tbl>
            <w:p w:rsidR="009B0647" w:rsidRDefault="009B0647"/>
            <w:p w:rsidR="00BF43F2" w:rsidRDefault="00DE0EAA">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600DC3"/>
      </w:sdtContent>
    </w:sdt>
    <w:p w:rsidR="00BF43F2" w:rsidRDefault="00BF43F2"/>
    <w:p w:rsidR="00BF43F2" w:rsidRDefault="00BF43F2">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BF43F2" w:rsidRDefault="00DE0EAA">
              <w:pPr>
                <w:jc w:val="center"/>
                <w:outlineLvl w:val="2"/>
              </w:pPr>
              <w:r>
                <w:rPr>
                  <w:rFonts w:hint="eastAsia"/>
                  <w:b/>
                </w:rPr>
                <w:t>合并</w:t>
              </w:r>
              <w:r>
                <w:rPr>
                  <w:b/>
                </w:rPr>
                <w:t>利润表</w:t>
              </w:r>
            </w:p>
            <w:p w:rsidR="00BF43F2" w:rsidRDefault="00DE0EAA">
              <w:pPr>
                <w:jc w:val="center"/>
                <w:rPr>
                  <w:rFonts w:cs="宋体"/>
                  <w:szCs w:val="21"/>
                </w:rPr>
              </w:pPr>
              <w:r>
                <w:rPr>
                  <w:rFonts w:cs="宋体" w:hint="eastAsia"/>
                  <w:szCs w:val="21"/>
                </w:rPr>
                <w:t>2017年1—9月</w:t>
              </w:r>
            </w:p>
            <w:p w:rsidR="00BF43F2" w:rsidRDefault="00DE0EAA">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佳都</w:t>
                  </w:r>
                  <w:proofErr w:type="gramStart"/>
                  <w:r>
                    <w:rPr>
                      <w:rFonts w:hint="eastAsia"/>
                    </w:rPr>
                    <w:t>新太</w:t>
                  </w:r>
                  <w:proofErr w:type="gramEnd"/>
                  <w:r>
                    <w:rPr>
                      <w:rFonts w:hint="eastAsia"/>
                    </w:rPr>
                    <w:t>科技股份有限公司</w:t>
                  </w:r>
                </w:sdtContent>
              </w:sdt>
            </w:p>
            <w:p w:rsidR="00BF43F2" w:rsidRDefault="00DE0EAA">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85"/>
                <w:gridCol w:w="1686"/>
                <w:gridCol w:w="1686"/>
                <w:gridCol w:w="1896"/>
                <w:gridCol w:w="1896"/>
              </w:tblGrid>
              <w:tr w:rsidR="00DE0EAA" w:rsidTr="00DE0EAA">
                <w:trPr>
                  <w:cantSplit/>
                </w:trPr>
                <w:sdt>
                  <w:sdtPr>
                    <w:tag w:val="_PLD_00ad9cc3ebf343b48141b011d1c4a8ff"/>
                    <w:id w:val="26728682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leftChars="-19" w:hangingChars="19" w:hanging="40"/>
                          <w:jc w:val="center"/>
                          <w:rPr>
                            <w:b/>
                            <w:szCs w:val="21"/>
                          </w:rPr>
                        </w:pPr>
                        <w:r>
                          <w:rPr>
                            <w:b/>
                            <w:szCs w:val="21"/>
                          </w:rPr>
                          <w:t>项目</w:t>
                        </w:r>
                      </w:p>
                    </w:tc>
                  </w:sdtContent>
                </w:sdt>
                <w:sdt>
                  <w:sdtPr>
                    <w:tag w:val="_PLD_4aff8c1aef5b42f88600511504cc1bb5"/>
                    <w:id w:val="-1067026612"/>
                    <w:lock w:val="sdtLocked"/>
                  </w:sdtPr>
                  <w:sdtEndPr/>
                  <w:sdtContent>
                    <w:tc>
                      <w:tcPr>
                        <w:tcW w:w="864"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jc w:val="center"/>
                          <w:rPr>
                            <w:b/>
                          </w:rPr>
                        </w:pPr>
                        <w:r>
                          <w:rPr>
                            <w:b/>
                          </w:rPr>
                          <w:t>本期金额</w:t>
                        </w:r>
                      </w:p>
                      <w:p w:rsidR="00DE0EAA" w:rsidRDefault="00DE0EAA" w:rsidP="00DE0EAA">
                        <w:pPr>
                          <w:jc w:val="center"/>
                          <w:rPr>
                            <w:b/>
                            <w:szCs w:val="21"/>
                          </w:rPr>
                        </w:pPr>
                        <w:r>
                          <w:rPr>
                            <w:rFonts w:hint="eastAsia"/>
                            <w:b/>
                          </w:rPr>
                          <w:t>（7-9月）</w:t>
                        </w:r>
                      </w:p>
                    </w:tc>
                  </w:sdtContent>
                </w:sdt>
                <w:sdt>
                  <w:sdtPr>
                    <w:tag w:val="_PLD_be9cee9a808c435e9150b5faed3b3895"/>
                    <w:id w:val="197048199"/>
                    <w:lock w:val="sdtLocked"/>
                  </w:sdtPr>
                  <w:sdtEndPr/>
                  <w:sdtContent>
                    <w:tc>
                      <w:tcPr>
                        <w:tcW w:w="780"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jc w:val="center"/>
                          <w:rPr>
                            <w:b/>
                          </w:rPr>
                        </w:pPr>
                        <w:r>
                          <w:rPr>
                            <w:b/>
                          </w:rPr>
                          <w:t>上期金额</w:t>
                        </w:r>
                      </w:p>
                      <w:p w:rsidR="00DE0EAA" w:rsidRDefault="00DE0EAA" w:rsidP="00DE0EAA">
                        <w:pPr>
                          <w:jc w:val="center"/>
                          <w:rPr>
                            <w:b/>
                            <w:szCs w:val="21"/>
                          </w:rPr>
                        </w:pPr>
                        <w:r>
                          <w:rPr>
                            <w:rFonts w:hint="eastAsia"/>
                            <w:b/>
                          </w:rPr>
                          <w:t>（7-9月）</w:t>
                        </w:r>
                      </w:p>
                    </w:tc>
                  </w:sdtContent>
                </w:sdt>
                <w:sdt>
                  <w:sdtPr>
                    <w:tag w:val="_PLD_bef99f706319495cba4551771848216d"/>
                    <w:id w:val="137152776"/>
                    <w:lock w:val="sdtLocked"/>
                  </w:sdtPr>
                  <w:sdtEndPr/>
                  <w:sdtContent>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   期末金额 （</w:t>
                        </w:r>
                        <w:r>
                          <w:rPr>
                            <w:b/>
                            <w:szCs w:val="21"/>
                          </w:rPr>
                          <w:t>1-9月）</w:t>
                        </w:r>
                      </w:p>
                    </w:tc>
                  </w:sdtContent>
                </w:sdt>
                <w:sdt>
                  <w:sdtPr>
                    <w:tag w:val="_PLD_fd20bc26cc1447778bcbf450785b97b7"/>
                    <w:id w:val="-1415237474"/>
                    <w:lock w:val="sdtLocked"/>
                  </w:sdtPr>
                  <w:sdtEndPr/>
                  <w:sdtContent>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DE0EAA" w:rsidTr="00DE0EAA">
                <w:sdt>
                  <w:sdtPr>
                    <w:tag w:val="_PLD_b718a15a987744cdaf266c01b36e7558"/>
                    <w:id w:val="203484018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一、营业总收入</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934,208,054.12</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538,733,421.20</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2,378,621,137.31</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1,513,228,897.52</w:t>
                    </w:r>
                  </w:p>
                </w:tc>
              </w:tr>
              <w:tr w:rsidR="00DE0EAA" w:rsidTr="00DE0EAA">
                <w:sdt>
                  <w:sdtPr>
                    <w:tag w:val="_PLD_b472b07457c64ab3a93d39e659990bae"/>
                    <w:id w:val="-25004559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其中：营业收入</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934,208,054.12</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538,733,421.20</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2,378,621,137.31</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1,513,228,897.52</w:t>
                    </w:r>
                  </w:p>
                </w:tc>
              </w:tr>
              <w:tr w:rsidR="00DE0EAA" w:rsidTr="00DE0EAA">
                <w:sdt>
                  <w:sdtPr>
                    <w:tag w:val="_PLD_e7b7fc95352a47fdbcd112b7aef13d09"/>
                    <w:id w:val="-38680225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利息收入</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66808ca71f514cd483c3a71c2eb04d99"/>
                    <w:id w:val="-11290120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已赚保费</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e052f307c17d49599561cae7822c010e"/>
                    <w:id w:val="-150281708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手续费及佣金收入</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35903657796a4560a4fed5cb645098f0"/>
                    <w:id w:val="126827944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二、营业总成本</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934,320,471.75</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548,639,040.17</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2,365,759,609.90</w:t>
                    </w:r>
                  </w:p>
                </w:tc>
                <w:tc>
                  <w:tcPr>
                    <w:tcW w:w="867" w:type="pct"/>
                    <w:tcBorders>
                      <w:top w:val="outset" w:sz="6" w:space="0" w:color="auto"/>
                      <w:left w:val="outset" w:sz="6" w:space="0" w:color="auto"/>
                      <w:bottom w:val="outset" w:sz="6" w:space="0" w:color="auto"/>
                      <w:right w:val="outset" w:sz="6" w:space="0" w:color="auto"/>
                    </w:tcBorders>
                  </w:tcPr>
                  <w:p w:rsidR="00DE0EAA" w:rsidRDefault="000C0D71" w:rsidP="000C0D71">
                    <w:pPr>
                      <w:jc w:val="right"/>
                      <w:rPr>
                        <w:szCs w:val="21"/>
                      </w:rPr>
                    </w:pPr>
                    <w:r>
                      <w:t>1,535,407,188.38</w:t>
                    </w:r>
                  </w:p>
                </w:tc>
              </w:tr>
              <w:tr w:rsidR="00DE0EAA" w:rsidTr="00DE0EAA">
                <w:sdt>
                  <w:sdtPr>
                    <w:tag w:val="_PLD_e1323f52228246dabaf183eb9c89df70"/>
                    <w:id w:val="-16700203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其中：营业成本</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825,542,790.10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464,100,142.38</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2,083,374,858.31</w:t>
                    </w:r>
                  </w:p>
                </w:tc>
                <w:tc>
                  <w:tcPr>
                    <w:tcW w:w="867" w:type="pct"/>
                    <w:tcBorders>
                      <w:top w:val="outset" w:sz="6" w:space="0" w:color="auto"/>
                      <w:left w:val="outset" w:sz="6" w:space="0" w:color="auto"/>
                      <w:bottom w:val="outset" w:sz="6" w:space="0" w:color="auto"/>
                      <w:right w:val="outset" w:sz="6" w:space="0" w:color="auto"/>
                    </w:tcBorders>
                  </w:tcPr>
                  <w:p w:rsidR="00DE0EAA" w:rsidRDefault="000C0D71" w:rsidP="000C0D71">
                    <w:pPr>
                      <w:jc w:val="right"/>
                      <w:rPr>
                        <w:szCs w:val="21"/>
                      </w:rPr>
                    </w:pPr>
                    <w:r>
                      <w:t>1,293,997,987.17</w:t>
                    </w:r>
                  </w:p>
                </w:tc>
              </w:tr>
              <w:tr w:rsidR="00DE0EAA" w:rsidTr="00DE0EAA">
                <w:sdt>
                  <w:sdtPr>
                    <w:tag w:val="_PLD_3b7f2e55ff7f464cbb19a99082b9f060"/>
                    <w:id w:val="-39574003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利息支出</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df28ba74475444ad890b85ff90d00537"/>
                    <w:id w:val="-1200078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手续费及佣金支出</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a7ed8d3a7780452fb5f3d7892bba0d28"/>
                    <w:id w:val="-187692089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退保金</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d521981e6fd84108b8ca305dcafb27c6"/>
                    <w:id w:val="-52247384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赔付支出净额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71c9d8c903984df2ae34fa45eae4d2ee"/>
                    <w:id w:val="-63409686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提取保险合同准备金净额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a1a1266dbd714626b7a621ad00f4f5db"/>
                    <w:id w:val="70066919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保单红利支出</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2c08eb00152b464293f6a907844b74c3"/>
                    <w:id w:val="181837972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分保费用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100cc656a3fc4313993cec7f93822598"/>
                    <w:id w:val="171284929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税金及附加</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4,020,221.04</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2,444,094.35</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10,292,526.51</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5,676,645.35</w:t>
                    </w:r>
                  </w:p>
                </w:tc>
              </w:tr>
              <w:tr w:rsidR="00DE0EAA" w:rsidTr="00DE0EAA">
                <w:sdt>
                  <w:sdtPr>
                    <w:tag w:val="_PLD_7b606e146ff24d51bed5812ac62e1492"/>
                    <w:id w:val="-128194410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销售费用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45,784,093.03</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40,927,435.42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134,398,664.65</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116,587,856.84</w:t>
                    </w:r>
                  </w:p>
                </w:tc>
              </w:tr>
              <w:tr w:rsidR="00DE0EAA" w:rsidTr="00DE0EAA">
                <w:sdt>
                  <w:sdtPr>
                    <w:tag w:val="_PLD_1453ba4386ab464b895533dddc1708aa"/>
                    <w:id w:val="210175688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管理费用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46,719,797.44</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37,721,132.02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121,939,869.12</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101,597,096.50</w:t>
                    </w:r>
                  </w:p>
                </w:tc>
              </w:tr>
              <w:tr w:rsidR="00DE0EAA" w:rsidTr="00DE0EAA">
                <w:sdt>
                  <w:sdtPr>
                    <w:tag w:val="_PLD_fdb5292ab56942aa80cab17c13367961"/>
                    <w:id w:val="6297544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财务费用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4,586,363.83</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1,576,378.75</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4,762,832.86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4,859,836.14</w:t>
                    </w:r>
                  </w:p>
                </w:tc>
              </w:tr>
              <w:tr w:rsidR="00DE0EAA" w:rsidTr="00DE0EAA">
                <w:sdt>
                  <w:sdtPr>
                    <w:tag w:val="_PLD_5fac6952d4d4400dba71db462327d75b"/>
                    <w:id w:val="-51075938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资产减值损失</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7,667,206.31</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1,869,857.25</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10,990,858.45</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12,687,766.38</w:t>
                    </w:r>
                  </w:p>
                </w:tc>
              </w:tr>
              <w:tr w:rsidR="00DE0EAA" w:rsidTr="00DE0EAA">
                <w:sdt>
                  <w:sdtPr>
                    <w:tag w:val="_PLD_86e2b546e61e42f6b589bc9979119fa6"/>
                    <w:id w:val="-12724615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加：公允价值变动收益（损失以“－”号填列）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2,577,220.07</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c686617a1bfd485f9fa81e389aa5c22f"/>
                    <w:id w:val="2098887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投资收益（损失以“－”号填列）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7,061,888.33</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5,656,375.91</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22,232,005.56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14,334,923.60</w:t>
                    </w:r>
                  </w:p>
                </w:tc>
              </w:tr>
              <w:tr w:rsidR="00DE0EAA" w:rsidTr="00DE0EAA">
                <w:sdt>
                  <w:sdtPr>
                    <w:tag w:val="_PLD_c4c87c738b9e480d8820b602de3b033e"/>
                    <w:id w:val="56221478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其中：对联营企业和合营企业的投资收益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416,119.38</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-159,577.79</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-979,426.12</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-793,582.80</w:t>
                    </w:r>
                  </w:p>
                </w:tc>
              </w:tr>
              <w:tr w:rsidR="00DE0EAA" w:rsidTr="00DE0EAA">
                <w:sdt>
                  <w:sdtPr>
                    <w:tag w:val="_PLD_7a34cf6ce5a04681a53113fdf1db15f0"/>
                    <w:id w:val="-149748339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汇兑收益（损失以“－”号填列）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b6061fb6ca094ba28b4c054d11a978b9"/>
                    <w:id w:val="180504068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其他收益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400,000.00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7,870,000.00</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60fb3b8891ec457a94bf2bdacf010685"/>
                    <w:id w:val="-136914406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三、营业利润（亏</w:t>
                        </w:r>
                        <w:r>
                          <w:rPr>
                            <w:rFonts w:hint="eastAsia"/>
                            <w:szCs w:val="21"/>
                          </w:rPr>
                          <w:lastRenderedPageBreak/>
                          <w:t>损以“－”号填列）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lastRenderedPageBreak/>
                      <w:t>7,349,470.70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-4,249,243.06</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45,540,753.04</w:t>
                    </w:r>
                  </w:p>
                </w:tc>
                <w:tc>
                  <w:tcPr>
                    <w:tcW w:w="867" w:type="pct"/>
                    <w:tcBorders>
                      <w:top w:val="outset" w:sz="6" w:space="0" w:color="auto"/>
                      <w:left w:val="outset" w:sz="6" w:space="0" w:color="auto"/>
                      <w:bottom w:val="outset" w:sz="6" w:space="0" w:color="auto"/>
                      <w:right w:val="outset" w:sz="6" w:space="0" w:color="auto"/>
                    </w:tcBorders>
                  </w:tcPr>
                  <w:p w:rsidR="00DE0EAA" w:rsidRDefault="000C0D71" w:rsidP="000C0D71">
                    <w:pPr>
                      <w:jc w:val="right"/>
                      <w:rPr>
                        <w:szCs w:val="21"/>
                      </w:rPr>
                    </w:pPr>
                    <w:r>
                      <w:t>-7,843,367.26</w:t>
                    </w:r>
                  </w:p>
                </w:tc>
              </w:tr>
              <w:tr w:rsidR="00DE0EAA" w:rsidTr="00DE0EAA">
                <w:sdt>
                  <w:sdtPr>
                    <w:tag w:val="_PLD_8257533fbaad45f89edb14ff2ec4b1c0"/>
                    <w:id w:val="-18339034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加：营业外收入</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10,620,048.60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9,007,283.72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19,062,348.40</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19,569,799.23</w:t>
                    </w:r>
                  </w:p>
                </w:tc>
              </w:tr>
              <w:tr w:rsidR="00DE0EAA" w:rsidTr="00DE0EAA">
                <w:sdt>
                  <w:sdtPr>
                    <w:tag w:val="_PLD_8af2e553612043279017fcc4fdbab41d"/>
                    <w:id w:val="-20133627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其中：非流动资产处置利得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8,145.00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68,583.94</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70710e0f856b42f08755aabf6cfe8ae8"/>
                    <w:id w:val="110793068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减：营业外支出</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34,151.22</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9,416.26</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110,527.46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175,157.51</w:t>
                    </w:r>
                  </w:p>
                </w:tc>
              </w:tr>
              <w:tr w:rsidR="00DE0EAA" w:rsidTr="00DE0EAA">
                <w:sdt>
                  <w:sdtPr>
                    <w:tag w:val="_PLD_05673087a17644cdbd450370f2421803"/>
                    <w:id w:val="-82974480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rFonts w:hint="eastAsia"/>
                            <w:szCs w:val="21"/>
                          </w:rPr>
                          <w:t>其中：非流动资产处置损失</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4,729.68</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7,896.65</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17,032.19</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46,246.92</w:t>
                    </w:r>
                  </w:p>
                </w:tc>
              </w:tr>
              <w:tr w:rsidR="00DE0EAA" w:rsidTr="00DE0EAA">
                <w:sdt>
                  <w:sdtPr>
                    <w:tag w:val="_PLD_24a443552335486d9a7e019e924c93fe"/>
                    <w:id w:val="7642816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17,935,368.08</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4,748,624.40</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64,492,573.98</w:t>
                    </w:r>
                  </w:p>
                </w:tc>
                <w:tc>
                  <w:tcPr>
                    <w:tcW w:w="867" w:type="pct"/>
                    <w:tcBorders>
                      <w:top w:val="outset" w:sz="6" w:space="0" w:color="auto"/>
                      <w:left w:val="outset" w:sz="6" w:space="0" w:color="auto"/>
                      <w:bottom w:val="outset" w:sz="6" w:space="0" w:color="auto"/>
                      <w:right w:val="outset" w:sz="6" w:space="0" w:color="auto"/>
                    </w:tcBorders>
                  </w:tcPr>
                  <w:p w:rsidR="00DE0EAA" w:rsidRDefault="000C0D71" w:rsidP="000C0D71">
                    <w:pPr>
                      <w:jc w:val="right"/>
                      <w:rPr>
                        <w:szCs w:val="21"/>
                      </w:rPr>
                    </w:pPr>
                    <w:r>
                      <w:t>11,551,274.46</w:t>
                    </w:r>
                  </w:p>
                </w:tc>
              </w:tr>
              <w:tr w:rsidR="00DE0EAA" w:rsidTr="00DE0EAA">
                <w:sdt>
                  <w:sdtPr>
                    <w:tag w:val="_PLD_450a2398fc4c48449fade7cd18e7d4f1"/>
                    <w:id w:val="-124070790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减：所得税费用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-1,654,020.52</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2,541,449.49</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6,620,775.57</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8,217,621.34</w:t>
                    </w:r>
                  </w:p>
                </w:tc>
              </w:tr>
              <w:tr w:rsidR="00DE0EAA" w:rsidTr="00DE0EAA">
                <w:sdt>
                  <w:sdtPr>
                    <w:tag w:val="_PLD_1377f71e3268429e8fe9a40a32a6d822"/>
                    <w:id w:val="153839025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19,589,388.60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2,207,174.91</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57,871,798.41</w:t>
                    </w:r>
                  </w:p>
                </w:tc>
                <w:tc>
                  <w:tcPr>
                    <w:tcW w:w="867" w:type="pct"/>
                    <w:tcBorders>
                      <w:top w:val="outset" w:sz="6" w:space="0" w:color="auto"/>
                      <w:left w:val="outset" w:sz="6" w:space="0" w:color="auto"/>
                      <w:bottom w:val="outset" w:sz="6" w:space="0" w:color="auto"/>
                      <w:right w:val="outset" w:sz="6" w:space="0" w:color="auto"/>
                    </w:tcBorders>
                  </w:tcPr>
                  <w:p w:rsidR="00DE0EAA" w:rsidRDefault="00BD1820" w:rsidP="000C0D71">
                    <w:pPr>
                      <w:jc w:val="right"/>
                      <w:rPr>
                        <w:szCs w:val="21"/>
                      </w:rPr>
                    </w:pPr>
                    <w:r>
                      <w:t>3,333,653.12</w:t>
                    </w:r>
                  </w:p>
                </w:tc>
              </w:tr>
              <w:tr w:rsidR="00DE0EAA" w:rsidTr="00DE0EAA">
                <w:sdt>
                  <w:sdtPr>
                    <w:tag w:val="_PLD_7bafbe3586154679a0497d35399a17e7"/>
                    <w:id w:val="9893657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归属于母公司所有者的净利润</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20,349,347.79</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330,205.59</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53,520,312.36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1,075,338.06</w:t>
                    </w:r>
                  </w:p>
                </w:tc>
              </w:tr>
              <w:tr w:rsidR="00DE0EAA" w:rsidTr="00DE0EAA">
                <w:sdt>
                  <w:sdtPr>
                    <w:tag w:val="_PLD_973ecab6b1c641ec8853bfe037a48cb7"/>
                    <w:id w:val="-189279898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少数股东损益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-759,959.19</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1,876,969.32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4,351,486.05</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2,258,315.06</w:t>
                    </w:r>
                  </w:p>
                </w:tc>
              </w:tr>
              <w:tr w:rsidR="00DE0EAA" w:rsidTr="00DE0EAA">
                <w:sdt>
                  <w:sdtPr>
                    <w:tag w:val="_PLD_ae2f0e9e03894b9281185c2142af9dda"/>
                    <w:id w:val="-34340058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六、其他综合收益的税后净额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07d94a341de247879ba6e6237fde0ab3"/>
                    <w:id w:val="64324882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归属母公司所有者的其他综合收益的税后净额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d3ce40614855411da950865dc939881d"/>
                    <w:id w:val="-131263204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200" w:firstLine="420"/>
                          <w:rPr>
                            <w:szCs w:val="21"/>
                          </w:rPr>
                        </w:pPr>
                        <w:r>
                          <w:rPr>
                            <w:rFonts w:hint="eastAsia"/>
                            <w:szCs w:val="21"/>
                          </w:rPr>
                          <w:t>（一）以后不能重分类进损益的其他综合收益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2d635d478f044e72aa3e0e1861537317"/>
                    <w:id w:val="136031829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1.重新计量设定受益计划净负债或净资产的变动</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9c02f831d70d4a9abcc4b7f2fddd1959"/>
                    <w:id w:val="47226719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2.权益法下在被投资单位不能重分类进损益的其他综合收益中享有的份额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b6011a87663b4d2e9254ab3fbef22cf8"/>
                    <w:id w:val="-66663796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200" w:firstLine="420"/>
                          <w:rPr>
                            <w:szCs w:val="21"/>
                          </w:rPr>
                        </w:pPr>
                        <w:r>
                          <w:rPr>
                            <w:rFonts w:hint="eastAsia"/>
                            <w:szCs w:val="21"/>
                          </w:rPr>
                          <w:t>（二）以后将重分类进损益的其他综合收益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76b50d6b563e4005baf5d94abc9c7b3c"/>
                    <w:id w:val="56607506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1.权益法下在被投资单位以后将重分类进损益的其他综合收益中享有的份额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b0b246be6acb436a8ded00d80ab24716"/>
                    <w:id w:val="-39504445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2.可供出售金融资产公允价值变动损益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5e8f991ae5dc48eaacc9618463051bf8"/>
                    <w:id w:val="-181386568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0e08e1e4bc5946ffb6983c9a29d386f8"/>
                    <w:id w:val="27707223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4.现金流量套期损益的有效部分</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2965ce23934142b4a0c1dbbd95dcae76"/>
                    <w:id w:val="36703363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5.外币财务报表折算差额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60eb2146d4734033a01699595a4c127d"/>
                    <w:id w:val="-109609544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300" w:firstLine="630"/>
                          <w:rPr>
                            <w:szCs w:val="21"/>
                          </w:rPr>
                        </w:pPr>
                        <w:r>
                          <w:rPr>
                            <w:szCs w:val="21"/>
                          </w:rPr>
                          <w:t>6.其他</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d6fea7f6064c4365a13e351eca0798b9"/>
                    <w:id w:val="-12485811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归属于少数股东的其他综合收益的税后净额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256a2524adfc43cea76a5e280d9de107"/>
                    <w:id w:val="123266737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七、综合收益总额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19,589,388.60</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2,207,174.91</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57,871,798.41</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3,333,653.12</w:t>
                    </w:r>
                  </w:p>
                </w:tc>
              </w:tr>
              <w:tr w:rsidR="00DE0EAA" w:rsidTr="00DE0EAA">
                <w:sdt>
                  <w:sdtPr>
                    <w:tag w:val="_PLD_88ce37865e8146a39f7823529e17af77"/>
                    <w:id w:val="135107028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归属于母公司所有者的综合收益总额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20,349,347.79</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330,205.59</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53,520,312.36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1,075,338.06</w:t>
                    </w:r>
                  </w:p>
                </w:tc>
              </w:tr>
              <w:tr w:rsidR="00DE0EAA" w:rsidTr="00DE0EAA">
                <w:sdt>
                  <w:sdtPr>
                    <w:tag w:val="_PLD_d20e08299fb74a7080802d4416b4080f"/>
                    <w:id w:val="89748244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rFonts w:hint="eastAsia"/>
                            <w:szCs w:val="21"/>
                          </w:rPr>
                          <w:t>归属于少数股东的综合收益总额</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-759,959.19</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1,876,969.32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4,351,486.05</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2,258,315.06</w:t>
                    </w:r>
                  </w:p>
                </w:tc>
              </w:tr>
              <w:tr w:rsidR="00DE0EAA" w:rsidTr="00DE0EAA">
                <w:sdt>
                  <w:sdtPr>
                    <w:tag w:val="_PLD_44b8e62e5cd44a8eb94cab9ecb4be9a7"/>
                    <w:id w:val="-194839062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rPr>
                            <w:szCs w:val="21"/>
                          </w:rPr>
                        </w:pPr>
                        <w:r>
                          <w:rPr>
                            <w:rFonts w:hint="eastAsia"/>
                            <w:szCs w:val="21"/>
                          </w:rPr>
                          <w:t>八、每股收益：</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p>
                </w:tc>
              </w:tr>
              <w:tr w:rsidR="00DE0EAA" w:rsidTr="00DE0EAA">
                <w:sdt>
                  <w:sdtPr>
                    <w:tag w:val="_PLD_547d6ad416b242ee9d347df68212026d"/>
                    <w:id w:val="16105443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szCs w:val="21"/>
                          </w:rPr>
                          <w:t>（一）基本每股收益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tcPr>
                  <w:p w:rsidR="00DE0EAA" w:rsidRPr="00DE0EAA" w:rsidRDefault="00DE0EAA" w:rsidP="00DE0EAA">
                    <w:pPr>
                      <w:jc w:val="right"/>
                      <w:rPr>
                        <w:color w:val="FF0000"/>
                        <w:szCs w:val="21"/>
                      </w:rPr>
                    </w:pPr>
                    <w:r>
                      <w:t>0.0128</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0.0002</w:t>
                    </w:r>
                  </w:p>
                </w:tc>
                <w:tc>
                  <w:tcPr>
                    <w:tcW w:w="862"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0.0336</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0.0007</w:t>
                    </w:r>
                  </w:p>
                </w:tc>
              </w:tr>
              <w:tr w:rsidR="00DE0EAA" w:rsidTr="00DE0EAA">
                <w:sdt>
                  <w:sdtPr>
                    <w:tag w:val="_PLD_7d6902d770494986a0a9f6df66c168a1"/>
                    <w:id w:val="77867878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DE0EAA" w:rsidRDefault="00DE0EAA" w:rsidP="00DE0EAA">
                        <w:pPr>
                          <w:ind w:firstLineChars="100" w:firstLine="210"/>
                          <w:rPr>
                            <w:szCs w:val="21"/>
                          </w:rPr>
                        </w:pPr>
                        <w:r>
                          <w:rPr>
                            <w:szCs w:val="21"/>
                          </w:rPr>
                          <w:t>（二）稀释每股收益</w:t>
                        </w:r>
                        <w:r>
                          <w:rPr>
                            <w:rFonts w:hint="eastAsia"/>
                            <w:szCs w:val="21"/>
                          </w:rPr>
                          <w:t>(元/股)</w:t>
                        </w:r>
                      </w:p>
                    </w:tc>
                  </w:sdtContent>
                </w:sdt>
                <w:tc>
                  <w:tcPr>
                    <w:tcW w:w="864"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0.0127</w:t>
                    </w:r>
                  </w:p>
                </w:tc>
                <w:tc>
                  <w:tcPr>
                    <w:tcW w:w="780"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0.0002</w:t>
                    </w:r>
                  </w:p>
                </w:tc>
                <w:tc>
                  <w:tcPr>
                    <w:tcW w:w="862" w:type="pct"/>
                    <w:tcBorders>
                      <w:top w:val="outset" w:sz="6" w:space="0" w:color="auto"/>
                      <w:left w:val="outset" w:sz="6" w:space="0" w:color="auto"/>
                      <w:bottom w:val="outset" w:sz="6" w:space="0" w:color="auto"/>
                      <w:right w:val="outset" w:sz="6" w:space="0" w:color="auto"/>
                    </w:tcBorders>
                  </w:tcPr>
                  <w:p w:rsidR="00DE0EAA" w:rsidRDefault="00492224" w:rsidP="00DE0EAA">
                    <w:pPr>
                      <w:jc w:val="right"/>
                      <w:rPr>
                        <w:szCs w:val="21"/>
                      </w:rPr>
                    </w:pPr>
                    <w:r>
                      <w:t>0.0335</w:t>
                    </w:r>
                  </w:p>
                </w:tc>
                <w:tc>
                  <w:tcPr>
                    <w:tcW w:w="867" w:type="pct"/>
                    <w:tcBorders>
                      <w:top w:val="outset" w:sz="6" w:space="0" w:color="auto"/>
                      <w:left w:val="outset" w:sz="6" w:space="0" w:color="auto"/>
                      <w:bottom w:val="outset" w:sz="6" w:space="0" w:color="auto"/>
                      <w:right w:val="outset" w:sz="6" w:space="0" w:color="auto"/>
                    </w:tcBorders>
                  </w:tcPr>
                  <w:p w:rsidR="00DE0EAA" w:rsidRDefault="00DE0EAA" w:rsidP="00DE0EAA">
                    <w:pPr>
                      <w:jc w:val="right"/>
                      <w:rPr>
                        <w:szCs w:val="21"/>
                      </w:rPr>
                    </w:pPr>
                    <w:r>
                      <w:t>0.0007</w:t>
                    </w:r>
                  </w:p>
                </w:tc>
              </w:tr>
            </w:tbl>
            <w:p w:rsidR="00DE0EAA" w:rsidRDefault="00DE0EAA"/>
            <w:p w:rsidR="00BF43F2" w:rsidRDefault="00DE0EAA">
              <w:pPr>
                <w:rPr>
                  <w:rFonts w:ascii="仿宋_GB2312" w:eastAsia="仿宋_GB2312"/>
                </w:rPr>
              </w:pPr>
              <w:r>
                <w:t>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BF43F2"/>
        <w:p w:rsidR="00BF43F2" w:rsidRDefault="00BF43F2"/>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BF43F2" w:rsidRDefault="00DE0EAA">
              <w:pPr>
                <w:jc w:val="center"/>
                <w:outlineLvl w:val="2"/>
                <w:rPr>
                  <w:b/>
                  <w:bCs/>
                </w:rPr>
              </w:pPr>
              <w:r>
                <w:rPr>
                  <w:rFonts w:hint="eastAsia"/>
                  <w:b/>
                  <w:bCs/>
                </w:rPr>
                <w:t>母公司</w:t>
              </w:r>
              <w:r>
                <w:rPr>
                  <w:b/>
                  <w:bCs/>
                </w:rPr>
                <w:t>利润表</w:t>
              </w:r>
            </w:p>
            <w:p w:rsidR="00BF43F2" w:rsidRDefault="00DE0EAA">
              <w:pPr>
                <w:jc w:val="center"/>
                <w:rPr>
                  <w:rFonts w:cs="宋体"/>
                  <w:szCs w:val="21"/>
                </w:rPr>
              </w:pPr>
              <w:r>
                <w:rPr>
                  <w:rFonts w:cs="宋体" w:hint="eastAsia"/>
                  <w:szCs w:val="21"/>
                </w:rPr>
                <w:t>2017年1—9月</w:t>
              </w:r>
            </w:p>
            <w:p w:rsidR="00BF43F2" w:rsidRDefault="00DE0EAA">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佳都</w:t>
                  </w:r>
                  <w:proofErr w:type="gramStart"/>
                  <w:r>
                    <w:rPr>
                      <w:rFonts w:hint="eastAsia"/>
                    </w:rPr>
                    <w:t>新太</w:t>
                  </w:r>
                  <w:proofErr w:type="gramEnd"/>
                  <w:r>
                    <w:rPr>
                      <w:rFonts w:hint="eastAsia"/>
                    </w:rPr>
                    <w:t>科技股份有限公司</w:t>
                  </w:r>
                </w:sdtContent>
              </w:sdt>
            </w:p>
            <w:p w:rsidR="00BF43F2" w:rsidRDefault="00DE0EAA">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686"/>
                <w:gridCol w:w="1686"/>
                <w:gridCol w:w="1686"/>
                <w:gridCol w:w="1686"/>
              </w:tblGrid>
              <w:tr w:rsidR="005E2FAB" w:rsidTr="00FC327B">
                <w:trPr>
                  <w:cantSplit/>
                </w:trPr>
                <w:sdt>
                  <w:sdtPr>
                    <w:tag w:val="_PLD_fe5af384a0924cd484fdacc006c83eac"/>
                    <w:id w:val="13556237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Chars="-19" w:hangingChars="19" w:hanging="40"/>
                          <w:jc w:val="center"/>
                          <w:rPr>
                            <w:b/>
                            <w:szCs w:val="21"/>
                          </w:rPr>
                        </w:pPr>
                        <w:r>
                          <w:rPr>
                            <w:b/>
                            <w:szCs w:val="21"/>
                          </w:rPr>
                          <w:t>项目</w:t>
                        </w:r>
                      </w:p>
                    </w:tc>
                  </w:sdtContent>
                </w:sdt>
                <w:sdt>
                  <w:sdtPr>
                    <w:tag w:val="_PLD_5bcde268ffb64074a4d8d762ad200923"/>
                    <w:id w:val="227280341"/>
                    <w:lock w:val="sdtLocked"/>
                  </w:sdtPr>
                  <w:sdtEndPr/>
                  <w:sdtContent>
                    <w:tc>
                      <w:tcPr>
                        <w:tcW w:w="841"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jc w:val="center"/>
                          <w:rPr>
                            <w:rFonts w:cs="宋体"/>
                            <w:b/>
                            <w:bCs/>
                            <w:szCs w:val="21"/>
                          </w:rPr>
                        </w:pPr>
                        <w:r>
                          <w:rPr>
                            <w:rFonts w:cs="宋体" w:hint="eastAsia"/>
                            <w:b/>
                            <w:bCs/>
                            <w:szCs w:val="21"/>
                          </w:rPr>
                          <w:t>本期金额</w:t>
                        </w:r>
                      </w:p>
                      <w:p w:rsidR="005E2FAB" w:rsidRDefault="005E2FAB" w:rsidP="00FC327B">
                        <w:pPr>
                          <w:jc w:val="center"/>
                          <w:rPr>
                            <w:rFonts w:cs="宋体"/>
                            <w:szCs w:val="21"/>
                          </w:rPr>
                        </w:pPr>
                        <w:r>
                          <w:rPr>
                            <w:rFonts w:cs="宋体" w:hint="eastAsia"/>
                            <w:b/>
                            <w:bCs/>
                            <w:szCs w:val="21"/>
                          </w:rPr>
                          <w:t>（7-9月）</w:t>
                        </w:r>
                      </w:p>
                    </w:tc>
                  </w:sdtContent>
                </w:sdt>
                <w:sdt>
                  <w:sdtPr>
                    <w:tag w:val="_PLD_30174396fe9e4ca799d322fbf818c4c4"/>
                    <w:id w:val="113724639"/>
                    <w:lock w:val="sdtLocked"/>
                  </w:sdtPr>
                  <w:sdtEndPr/>
                  <w:sdtContent>
                    <w:tc>
                      <w:tcPr>
                        <w:tcW w:w="844"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jc w:val="center"/>
                          <w:rPr>
                            <w:rFonts w:cs="宋体"/>
                            <w:b/>
                            <w:bCs/>
                            <w:szCs w:val="21"/>
                          </w:rPr>
                        </w:pPr>
                        <w:r>
                          <w:rPr>
                            <w:rFonts w:cs="宋体" w:hint="eastAsia"/>
                            <w:b/>
                            <w:bCs/>
                            <w:szCs w:val="21"/>
                          </w:rPr>
                          <w:t>上期金额</w:t>
                        </w:r>
                      </w:p>
                      <w:p w:rsidR="005E2FAB" w:rsidRDefault="005E2FAB" w:rsidP="00FC327B">
                        <w:pPr>
                          <w:jc w:val="center"/>
                          <w:rPr>
                            <w:rFonts w:cs="宋体"/>
                            <w:szCs w:val="21"/>
                          </w:rPr>
                        </w:pPr>
                        <w:r>
                          <w:rPr>
                            <w:rFonts w:cs="宋体" w:hint="eastAsia"/>
                            <w:b/>
                            <w:bCs/>
                            <w:szCs w:val="21"/>
                          </w:rPr>
                          <w:t>（7-9月）</w:t>
                        </w:r>
                      </w:p>
                    </w:tc>
                  </w:sdtContent>
                </w:sdt>
                <w:sdt>
                  <w:sdtPr>
                    <w:tag w:val="_PLD_a2e2a87b7eef446bab6ce90c0600dc6f"/>
                    <w:id w:val="1310290453"/>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5E2FAB" w:rsidRDefault="005E2FAB" w:rsidP="00FC327B">
                        <w:pPr>
                          <w:jc w:val="center"/>
                          <w:rPr>
                            <w:rFonts w:cs="宋体"/>
                            <w:szCs w:val="21"/>
                          </w:rPr>
                        </w:pPr>
                        <w:r>
                          <w:rPr>
                            <w:rFonts w:cs="宋体" w:hint="eastAsia"/>
                            <w:b/>
                            <w:bCs/>
                            <w:szCs w:val="21"/>
                          </w:rPr>
                          <w:t>（1-9月）</w:t>
                        </w:r>
                      </w:p>
                    </w:tc>
                  </w:sdtContent>
                </w:sdt>
                <w:sdt>
                  <w:sdtPr>
                    <w:tag w:val="_PLD_f001c2ebc864446eaf43ee43474e0a84"/>
                    <w:id w:val="-90008978"/>
                    <w:lock w:val="sdtLocked"/>
                  </w:sdtPr>
                  <w:sdtEndPr/>
                  <w:sdtContent>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5E2FAB" w:rsidRDefault="005E2FAB" w:rsidP="00FC327B">
                        <w:pPr>
                          <w:jc w:val="center"/>
                          <w:rPr>
                            <w:rFonts w:cs="宋体"/>
                            <w:szCs w:val="21"/>
                          </w:rPr>
                        </w:pPr>
                        <w:r>
                          <w:rPr>
                            <w:rFonts w:cs="宋体" w:hint="eastAsia"/>
                            <w:b/>
                            <w:bCs/>
                            <w:szCs w:val="21"/>
                          </w:rPr>
                          <w:t>（1-9月）</w:t>
                        </w:r>
                      </w:p>
                    </w:tc>
                  </w:sdtContent>
                </w:sdt>
              </w:tr>
              <w:tr w:rsidR="005E2FAB" w:rsidTr="00FC327B">
                <w:sdt>
                  <w:sdtPr>
                    <w:tag w:val="_PLD_fdfd263ed76c4f0585f37320774127f6"/>
                    <w:id w:val="-39289876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rPr>
                            <w:szCs w:val="21"/>
                          </w:rPr>
                        </w:pPr>
                        <w:r>
                          <w:rPr>
                            <w:rFonts w:hint="eastAsia"/>
                            <w:szCs w:val="21"/>
                          </w:rPr>
                          <w:t>一、营业收入</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128,833,028.49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46,950,169.39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370,212,391.08</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122,847,277.92</w:t>
                    </w:r>
                  </w:p>
                </w:tc>
              </w:tr>
              <w:tr w:rsidR="005E2FAB" w:rsidTr="00FC327B">
                <w:sdt>
                  <w:sdtPr>
                    <w:tag w:val="_PLD_d194e5d8ba5d4f09bf21f766267abdc2"/>
                    <w:id w:val="100594395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减：营业成本</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118,613,301.51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31,887,609.57</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319,006,127.83</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77,519,595.27</w:t>
                    </w:r>
                  </w:p>
                </w:tc>
              </w:tr>
              <w:tr w:rsidR="005E2FAB" w:rsidTr="00FC327B">
                <w:sdt>
                  <w:sdtPr>
                    <w:tag w:val="_PLD_3ad1f5d4687b469cb24bc31f855a7e7b"/>
                    <w:id w:val="-116608770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税金及附加</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960,661.94</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649,997.71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3,169,454.99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1,563,469.85</w:t>
                    </w:r>
                  </w:p>
                </w:tc>
              </w:tr>
              <w:tr w:rsidR="005E2FAB" w:rsidTr="00FC327B">
                <w:sdt>
                  <w:sdtPr>
                    <w:tag w:val="_PLD_2ae1c500d7214dd7ab3a823ff9e81adc"/>
                    <w:id w:val="214661247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销售费用</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11,205,444.18</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11,786,557.21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32,032,028.32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32,835,053.22</w:t>
                    </w:r>
                  </w:p>
                </w:tc>
              </w:tr>
              <w:tr w:rsidR="005E2FAB" w:rsidTr="00FC327B">
                <w:sdt>
                  <w:sdtPr>
                    <w:tag w:val="_PLD_d2252642eeba42249a27f480230ffddc"/>
                    <w:id w:val="202652191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管理费用</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23,030,233.65</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21,495,727.09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64,192,988.34</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67,818,571.71</w:t>
                    </w:r>
                  </w:p>
                </w:tc>
              </w:tr>
              <w:tr w:rsidR="005E2FAB" w:rsidTr="00FC327B">
                <w:sdt>
                  <w:sdtPr>
                    <w:tag w:val="_PLD_600f035ad57945fab6f6145ff6d5720d"/>
                    <w:id w:val="-55084691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财务费用</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-1,518,898.66</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-1,238,817.83</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-11,822,548.45</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-5,503,487.98</w:t>
                    </w:r>
                  </w:p>
                </w:tc>
              </w:tr>
              <w:tr w:rsidR="005E2FAB" w:rsidTr="00FC327B">
                <w:sdt>
                  <w:sdtPr>
                    <w:tag w:val="_PLD_807335c359d945eaa64bc7a558396768"/>
                    <w:id w:val="120614806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资产减值损失</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4,720,314.25</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3,993,879.02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6,474,666.51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9,728,949.52</w:t>
                    </w:r>
                  </w:p>
                </w:tc>
              </w:tr>
              <w:tr w:rsidR="005E2FAB" w:rsidTr="00FC327B">
                <w:sdt>
                  <w:sdtPr>
                    <w:tag w:val="_PLD_29ea58827e084c5bb694c64c138e6ec3"/>
                    <w:id w:val="946511551"/>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加：公允价值变动收益（损失以“－”号填列）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2,577,220.07</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88a8304f267749c385269ec238b45f5c"/>
                    <w:id w:val="19604419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投资收益（损失以“－”号填列）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117,696,688.34</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5,336,047.27</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125,220,964.09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13,442,701.05</w:t>
                    </w:r>
                  </w:p>
                </w:tc>
              </w:tr>
              <w:tr w:rsidR="005E2FAB" w:rsidTr="00FC327B">
                <w:sdt>
                  <w:sdtPr>
                    <w:tag w:val="_PLD_23b53b902c8e4bb8a278c39c5dfed7f9"/>
                    <w:id w:val="182207707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其中：对联营企业和合营企业的投资收益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440,589.75</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-645,711.06</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ac5bf0ea54c942c4a3d8b22b9be5d400"/>
                    <w:id w:val="-32883246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其他收益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5,850,000.00</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87da087fbcd6444ab770e5b64682fd37"/>
                    <w:id w:val="39200558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rPr>
                            <w:szCs w:val="21"/>
                          </w:rPr>
                        </w:pPr>
                        <w:r>
                          <w:rPr>
                            <w:rFonts w:hint="eastAsia"/>
                            <w:szCs w:val="21"/>
                          </w:rPr>
                          <w:t>二、营业利润（亏损以“－”号填列）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89,518,659.96</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-16,288,736.11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90,807,857.70</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-47,672,172.62</w:t>
                    </w:r>
                  </w:p>
                </w:tc>
              </w:tr>
              <w:tr w:rsidR="005E2FAB" w:rsidTr="00FC327B">
                <w:sdt>
                  <w:sdtPr>
                    <w:tag w:val="_PLD_87be34f35643474f852e9f3f4b0c5b57"/>
                    <w:id w:val="91498343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加：营业外收入</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3,673,196.52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1,688,187.48</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9,411,885.11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8,496,014.20</w:t>
                    </w:r>
                  </w:p>
                </w:tc>
              </w:tr>
              <w:tr w:rsidR="005E2FAB" w:rsidTr="00FC327B">
                <w:sdt>
                  <w:sdtPr>
                    <w:tag w:val="_PLD_63d11833a9ee4ca49d55286afb497503"/>
                    <w:id w:val="-7282074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其中：非流动资产处置利得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8,145.00</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43,168.89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0e0cdd5e91f5471998d363a2d3ba453d"/>
                    <w:id w:val="-40638953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减：营业外支出</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845.79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7,184.28</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12,865.39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101,246.49</w:t>
                    </w:r>
                  </w:p>
                </w:tc>
              </w:tr>
              <w:tr w:rsidR="005E2FAB" w:rsidTr="00FC327B">
                <w:sdt>
                  <w:sdtPr>
                    <w:tag w:val="_PLD_e2a3bd59dc0347a59a7bf9068f9c6def"/>
                    <w:id w:val="-76576416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300" w:firstLine="630"/>
                          <w:rPr>
                            <w:szCs w:val="21"/>
                          </w:rPr>
                        </w:pPr>
                        <w:r>
                          <w:rPr>
                            <w:rFonts w:hint="eastAsia"/>
                            <w:szCs w:val="21"/>
                          </w:rPr>
                          <w:t>其中：非流动资产处置损失</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700.84</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5,684.28</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12,720.15</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41,769.09</w:t>
                    </w:r>
                  </w:p>
                </w:tc>
              </w:tr>
              <w:tr w:rsidR="005E2FAB" w:rsidTr="00FC327B">
                <w:sdt>
                  <w:sdtPr>
                    <w:tag w:val="_PLD_8464af2bb22f469ca6f043f7775f0d1a"/>
                    <w:id w:val="-193419172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rPr>
                            <w:szCs w:val="21"/>
                          </w:rPr>
                        </w:pPr>
                        <w:r>
                          <w:rPr>
                            <w:rFonts w:hint="eastAsia"/>
                            <w:szCs w:val="21"/>
                          </w:rPr>
                          <w:t>三、利润总额（亏损总额以“－”号填列）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93,191,010.69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-14,607,732.91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100,206,877.42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-39,277,404.91</w:t>
                    </w:r>
                  </w:p>
                </w:tc>
              </w:tr>
              <w:tr w:rsidR="005E2FAB" w:rsidTr="00FC327B">
                <w:sdt>
                  <w:sdtPr>
                    <w:tag w:val="_PLD_f9e81f87846b4b3c9cd3f6ee07ed1561"/>
                    <w:id w:val="91675051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firstLineChars="200" w:firstLine="420"/>
                          <w:rPr>
                            <w:szCs w:val="21"/>
                          </w:rPr>
                        </w:pPr>
                        <w:r>
                          <w:rPr>
                            <w:rFonts w:hint="eastAsia"/>
                            <w:szCs w:val="21"/>
                          </w:rPr>
                          <w:t>减：所得税费用</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f34249d8110f4c6581ef7fe2a18310aa"/>
                    <w:id w:val="142506580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rPr>
                            <w:szCs w:val="21"/>
                          </w:rPr>
                        </w:pPr>
                        <w:r>
                          <w:rPr>
                            <w:rFonts w:hint="eastAsia"/>
                            <w:szCs w:val="21"/>
                          </w:rPr>
                          <w:t>四、净利润（净亏损以“－”号填列）</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93,191,010.69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-14,607,732.91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100,206,877.42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-39,277,404.91</w:t>
                    </w:r>
                  </w:p>
                </w:tc>
              </w:tr>
              <w:tr w:rsidR="005E2FAB" w:rsidTr="00FC327B">
                <w:sdt>
                  <w:sdtPr>
                    <w:tag w:val="_PLD_b2096ed6c61d498490e6e60421cb8627"/>
                    <w:id w:val="51326927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Chars="-19" w:hangingChars="19" w:hanging="40"/>
                          <w:rPr>
                            <w:szCs w:val="21"/>
                          </w:rPr>
                        </w:pPr>
                        <w:r>
                          <w:rPr>
                            <w:rFonts w:hint="eastAsia"/>
                            <w:szCs w:val="21"/>
                          </w:rPr>
                          <w:t>五、其他综合收益的税后净额</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577e01e29c7a43efad561c3c5734768f"/>
                    <w:id w:val="-78272653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（一）以后不能重分类进损益的其他综合收益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3bc11f2d2a674c8aa7755253461104a7"/>
                    <w:id w:val="365099529"/>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4cfc1b6ba72941e19dacf03809e9e08f"/>
                    <w:id w:val="-1832514056"/>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57" w:firstLineChars="200" w:firstLine="420"/>
                          <w:rPr>
                            <w:szCs w:val="21"/>
                          </w:rPr>
                        </w:pPr>
                        <w:r>
                          <w:rPr>
                            <w:szCs w:val="21"/>
                          </w:rPr>
                          <w:t>2.权益法下在被投资单位不能重分类进损益的其他综合收益中享有的份额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bc011fa0fefd4b05ac2b98619f02e85a"/>
                    <w:id w:val="92861839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100" w:firstLine="210"/>
                          <w:rPr>
                            <w:szCs w:val="21"/>
                          </w:rPr>
                        </w:pPr>
                        <w:r>
                          <w:rPr>
                            <w:rFonts w:hint="eastAsia"/>
                            <w:szCs w:val="21"/>
                          </w:rPr>
                          <w:t>（二）以后将重分类进损益的其他综合收益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e722af49a72549089bcc7830016f4f08"/>
                    <w:id w:val="-123422927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1.权益法下在被投资单位以后将重分类进损益的其他综合</w:t>
                        </w:r>
                        <w:r>
                          <w:rPr>
                            <w:szCs w:val="21"/>
                          </w:rPr>
                          <w:lastRenderedPageBreak/>
                          <w:t>收益中享有的份额</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2c5cde247a16437fb1191428b88478ac"/>
                    <w:id w:val="122563753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2.可供出售金融资产公允价值变动损益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fd5a9becc738461da134a185afc3eb2f"/>
                    <w:id w:val="-1032109650"/>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6254e01f322c43999896d9c54c05ef95"/>
                    <w:id w:val="-80983888"/>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4.现金流量套期损益的有效部分</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5d81b11f62f7404c9e1ea2f65e17380f"/>
                    <w:id w:val="-296225637"/>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5.外币财务报表折算差额</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81288b187c454cbfab52bb4eedef083b"/>
                    <w:id w:val="96269138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firstLineChars="200" w:firstLine="420"/>
                          <w:rPr>
                            <w:szCs w:val="21"/>
                          </w:rPr>
                        </w:pPr>
                        <w:r>
                          <w:rPr>
                            <w:szCs w:val="21"/>
                          </w:rPr>
                          <w:t>6.其他</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fc792a4d3904420097708cf3afde78f2"/>
                    <w:id w:val="-1115205023"/>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rPr>
                            <w:szCs w:val="21"/>
                          </w:rPr>
                        </w:pPr>
                        <w:r>
                          <w:rPr>
                            <w:rFonts w:hint="eastAsia"/>
                            <w:szCs w:val="21"/>
                          </w:rPr>
                          <w:t>六、综合收益总额</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93,191,010.69</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-14,607,732.91</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100,206,877.42</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-39,277,404.91</w:t>
                    </w:r>
                  </w:p>
                </w:tc>
              </w:tr>
              <w:tr w:rsidR="005E2FAB" w:rsidTr="00FC327B">
                <w:sdt>
                  <w:sdtPr>
                    <w:tag w:val="_PLD_f031d75f92954bd18f01e6da180178cf"/>
                    <w:id w:val="-1434971485"/>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Chars="-19" w:hangingChars="19" w:hanging="40"/>
                          <w:rPr>
                            <w:szCs w:val="21"/>
                          </w:rPr>
                        </w:pPr>
                        <w:r>
                          <w:rPr>
                            <w:rFonts w:hint="eastAsia"/>
                            <w:szCs w:val="21"/>
                          </w:rPr>
                          <w:t>七</w:t>
                        </w:r>
                        <w:r>
                          <w:rPr>
                            <w:szCs w:val="21"/>
                          </w:rPr>
                          <w:t>、每股收益：</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p>
                </w:tc>
              </w:tr>
              <w:tr w:rsidR="005E2FAB" w:rsidTr="00FC327B">
                <w:sdt>
                  <w:sdtPr>
                    <w:tag w:val="_PLD_f6551d810b1a4e2bb734c2da843d71b5"/>
                    <w:id w:val="1028911524"/>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firstLineChars="200" w:firstLine="420"/>
                          <w:rPr>
                            <w:szCs w:val="21"/>
                          </w:rPr>
                        </w:pPr>
                        <w:r>
                          <w:rPr>
                            <w:szCs w:val="21"/>
                          </w:rPr>
                          <w:t>（一）基本每股收益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0.0586</w:t>
                    </w:r>
                  </w:p>
                </w:tc>
                <w:tc>
                  <w:tcPr>
                    <w:tcW w:w="844"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-0.0097</w:t>
                    </w:r>
                  </w:p>
                </w:tc>
                <w:tc>
                  <w:tcPr>
                    <w:tcW w:w="844"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0.0630</w:t>
                    </w:r>
                  </w:p>
                </w:tc>
                <w:tc>
                  <w:tcPr>
                    <w:tcW w:w="844"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-0.0261</w:t>
                    </w:r>
                  </w:p>
                </w:tc>
              </w:tr>
              <w:tr w:rsidR="005E2FAB" w:rsidTr="00FC327B">
                <w:sdt>
                  <w:sdtPr>
                    <w:tag w:val="_PLD_4089c16afbde4ed2829d005e52280434"/>
                    <w:id w:val="-1682502712"/>
                    <w:lock w:val="sdtLocked"/>
                  </w:sdtPr>
                  <w:sdtEndPr/>
                  <w:sdtContent>
                    <w:tc>
                      <w:tcPr>
                        <w:tcW w:w="1628" w:type="pct"/>
                        <w:tcBorders>
                          <w:top w:val="outset" w:sz="6" w:space="0" w:color="auto"/>
                          <w:left w:val="outset" w:sz="6" w:space="0" w:color="auto"/>
                          <w:bottom w:val="outset" w:sz="6" w:space="0" w:color="auto"/>
                          <w:right w:val="outset" w:sz="6" w:space="0" w:color="auto"/>
                        </w:tcBorders>
                        <w:vAlign w:val="center"/>
                      </w:tcPr>
                      <w:p w:rsidR="005E2FAB" w:rsidRDefault="005E2FAB" w:rsidP="00FC327B">
                        <w:pPr>
                          <w:ind w:left="-19" w:firstLineChars="200" w:firstLine="420"/>
                          <w:rPr>
                            <w:szCs w:val="21"/>
                          </w:rPr>
                        </w:pPr>
                        <w:r>
                          <w:rPr>
                            <w:szCs w:val="21"/>
                          </w:rPr>
                          <w:t>（二）稀释每股收益</w:t>
                        </w:r>
                        <w:r>
                          <w:rPr>
                            <w:rFonts w:hint="eastAsia"/>
                            <w:szCs w:val="21"/>
                          </w:rPr>
                          <w:t>(元/股)</w:t>
                        </w:r>
                      </w:p>
                    </w:tc>
                  </w:sdtContent>
                </w:sdt>
                <w:tc>
                  <w:tcPr>
                    <w:tcW w:w="841"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0.0584</w:t>
                    </w:r>
                  </w:p>
                </w:tc>
                <w:tc>
                  <w:tcPr>
                    <w:tcW w:w="844" w:type="pct"/>
                    <w:tcBorders>
                      <w:top w:val="outset" w:sz="6" w:space="0" w:color="auto"/>
                      <w:left w:val="outset" w:sz="6" w:space="0" w:color="auto"/>
                      <w:bottom w:val="outset" w:sz="6" w:space="0" w:color="auto"/>
                      <w:right w:val="outset" w:sz="6" w:space="0" w:color="auto"/>
                    </w:tcBorders>
                  </w:tcPr>
                  <w:p w:rsidR="005E2FAB" w:rsidRDefault="005E2FAB" w:rsidP="00FC327B">
                    <w:pPr>
                      <w:jc w:val="right"/>
                      <w:rPr>
                        <w:szCs w:val="21"/>
                      </w:rPr>
                    </w:pPr>
                    <w:r>
                      <w:t>-0.0097</w:t>
                    </w:r>
                  </w:p>
                </w:tc>
                <w:tc>
                  <w:tcPr>
                    <w:tcW w:w="844"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0.0628</w:t>
                    </w:r>
                  </w:p>
                </w:tc>
                <w:tc>
                  <w:tcPr>
                    <w:tcW w:w="844" w:type="pct"/>
                    <w:tcBorders>
                      <w:top w:val="outset" w:sz="6" w:space="0" w:color="auto"/>
                      <w:left w:val="outset" w:sz="6" w:space="0" w:color="auto"/>
                      <w:bottom w:val="outset" w:sz="6" w:space="0" w:color="auto"/>
                      <w:right w:val="outset" w:sz="6" w:space="0" w:color="auto"/>
                    </w:tcBorders>
                  </w:tcPr>
                  <w:p w:rsidR="005E2FAB" w:rsidRDefault="00745DC9" w:rsidP="00FC327B">
                    <w:pPr>
                      <w:jc w:val="right"/>
                      <w:rPr>
                        <w:szCs w:val="21"/>
                      </w:rPr>
                    </w:pPr>
                    <w:r>
                      <w:t>-0.0261</w:t>
                    </w:r>
                  </w:p>
                </w:tc>
              </w:tr>
            </w:tbl>
            <w:p w:rsidR="005E2FAB" w:rsidRDefault="005E2FAB"/>
            <w:p w:rsidR="00BF43F2" w:rsidRDefault="00DE0EAA">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600DC3"/>
      </w:sdtContent>
    </w:sdt>
    <w:p w:rsidR="00BF43F2" w:rsidRDefault="00BF43F2"/>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BF43F2" w:rsidRDefault="00DE0EAA">
              <w:pPr>
                <w:jc w:val="center"/>
                <w:outlineLvl w:val="2"/>
                <w:rPr>
                  <w:b/>
                </w:rPr>
              </w:pPr>
              <w:r>
                <w:rPr>
                  <w:rFonts w:hint="eastAsia"/>
                  <w:b/>
                </w:rPr>
                <w:t>合并</w:t>
              </w:r>
              <w:r>
                <w:rPr>
                  <w:b/>
                </w:rPr>
                <w:t>现金流量表</w:t>
              </w:r>
            </w:p>
            <w:p w:rsidR="00BF43F2" w:rsidRDefault="00DE0EAA">
              <w:pPr>
                <w:jc w:val="center"/>
              </w:pPr>
              <w:r>
                <w:t>201</w:t>
              </w:r>
              <w:r>
                <w:rPr>
                  <w:rFonts w:hint="eastAsia"/>
                </w:rPr>
                <w:t>7</w:t>
              </w:r>
              <w:r>
                <w:t>年</w:t>
              </w:r>
              <w:r>
                <w:rPr>
                  <w:rFonts w:hint="eastAsia"/>
                </w:rPr>
                <w:t>1—9</w:t>
              </w:r>
              <w:r>
                <w:t>月</w:t>
              </w:r>
            </w:p>
            <w:p w:rsidR="00BF43F2" w:rsidRDefault="00DE0EAA">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佳都</w:t>
                  </w:r>
                  <w:proofErr w:type="gramStart"/>
                  <w:r>
                    <w:rPr>
                      <w:rFonts w:hint="eastAsia"/>
                    </w:rPr>
                    <w:t>新太</w:t>
                  </w:r>
                  <w:proofErr w:type="gramEnd"/>
                  <w:r>
                    <w:rPr>
                      <w:rFonts w:hint="eastAsia"/>
                    </w:rPr>
                    <w:t>科技股份有限公司</w:t>
                  </w:r>
                </w:sdtContent>
              </w:sdt>
            </w:p>
            <w:p w:rsidR="00BF43F2" w:rsidRDefault="00DE0EAA">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395784" w:rsidTr="00FC327B">
                <w:sdt>
                  <w:sdtPr>
                    <w:tag w:val="_PLD_c61c731adb544d91afbee87ae5f2b970"/>
                    <w:id w:val="12717440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jc w:val="center"/>
                          <w:rPr>
                            <w:b/>
                            <w:bCs/>
                            <w:szCs w:val="21"/>
                          </w:rPr>
                        </w:pPr>
                        <w:r>
                          <w:rPr>
                            <w:b/>
                            <w:szCs w:val="21"/>
                          </w:rPr>
                          <w:t>项目</w:t>
                        </w:r>
                      </w:p>
                    </w:tc>
                  </w:sdtContent>
                </w:sdt>
                <w:sdt>
                  <w:sdtPr>
                    <w:tag w:val="_PLD_3ea4691df9774977a390f0ba5e3ff34f"/>
                    <w:id w:val="169441819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395784" w:rsidRDefault="00395784" w:rsidP="00FC327B">
                        <w:pPr>
                          <w:jc w:val="center"/>
                          <w:rPr>
                            <w:rFonts w:cs="宋体"/>
                            <w:szCs w:val="21"/>
                          </w:rPr>
                        </w:pPr>
                        <w:r>
                          <w:rPr>
                            <w:rFonts w:cs="宋体" w:hint="eastAsia"/>
                            <w:b/>
                            <w:bCs/>
                            <w:szCs w:val="21"/>
                          </w:rPr>
                          <w:t>（1-9月）</w:t>
                        </w:r>
                      </w:p>
                    </w:tc>
                  </w:sdtContent>
                </w:sdt>
                <w:sdt>
                  <w:sdtPr>
                    <w:tag w:val="_PLD_bfe0b7d7b88742dd8ee4f21e672e1035"/>
                    <w:id w:val="-320211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395784" w:rsidTr="00FC327B">
                <w:sdt>
                  <w:sdtPr>
                    <w:tag w:val="_PLD_9745ff7e44764ea9b021e005c409368e"/>
                    <w:id w:val="-10755127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p>
                </w:tc>
              </w:tr>
              <w:tr w:rsidR="00395784" w:rsidTr="00FC327B">
                <w:sdt>
                  <w:sdtPr>
                    <w:tag w:val="_PLD_e251a9d25fdc4d0d85b84d1542f20c95"/>
                    <w:id w:val="-15967862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2,541,132,548.99</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1,858,299,320.73</w:t>
                    </w:r>
                  </w:p>
                </w:tc>
              </w:tr>
              <w:tr w:rsidR="00395784" w:rsidTr="00FC327B">
                <w:sdt>
                  <w:sdtPr>
                    <w:tag w:val="_PLD_a6bb047f4d7e4f4897b2f310c0d8f47d"/>
                    <w:id w:val="-1335913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aabce032ed164624968bd76ac77d1a88"/>
                    <w:id w:val="-139797224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bb6fee8275554888899e0760fecd645e"/>
                    <w:id w:val="2058405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b10b67eef7c2450ba1b6d543c06bc9b9"/>
                    <w:id w:val="-6713334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5b7c68dc26e844809697fd4ac8b9c418"/>
                    <w:id w:val="17913916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523014ef5a3943019c26f52c737569a5"/>
                    <w:id w:val="-12875757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eef31074ae4f4986b64c2bfd3bf8b146"/>
                    <w:id w:val="-3871948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97ce345dcd914a5a85a2bd58055944f2"/>
                    <w:id w:val="4633940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9dd25bfbba8c4e9eae454538d1aeb059"/>
                    <w:id w:val="-17478785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796a2570c934435985187bbb89d3fd20"/>
                    <w:id w:val="-12844144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760429d301404c46935876996e0e7c39"/>
                    <w:id w:val="-18126266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7,966,901.24</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3,005,849.40</w:t>
                    </w:r>
                  </w:p>
                </w:tc>
              </w:tr>
              <w:tr w:rsidR="00395784" w:rsidTr="00FC327B">
                <w:sdt>
                  <w:sdtPr>
                    <w:tag w:val="_PLD_1a85968b2a804fd4a24e5cc548df6ab1"/>
                    <w:id w:val="-8796192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170,484,461.75</w:t>
                    </w:r>
                  </w:p>
                </w:tc>
                <w:tc>
                  <w:tcPr>
                    <w:tcW w:w="1397"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55,411,707.63</w:t>
                    </w:r>
                  </w:p>
                </w:tc>
              </w:tr>
              <w:tr w:rsidR="00395784" w:rsidTr="00FC327B">
                <w:sdt>
                  <w:sdtPr>
                    <w:tag w:val="_PLD_b5a6f5f72afd4ba4bf03b2a3267d7280"/>
                    <w:id w:val="-6462850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2,719,583,911.98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1,916,716,877.76</w:t>
                    </w:r>
                  </w:p>
                </w:tc>
              </w:tr>
              <w:tr w:rsidR="00395784" w:rsidTr="00FC327B">
                <w:sdt>
                  <w:sdtPr>
                    <w:tag w:val="_PLD_aacf04f5e457437dacfe2de54aebe71b"/>
                    <w:id w:val="-1613925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2,461,704,939.75</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1,997,213,878.95</w:t>
                    </w:r>
                  </w:p>
                </w:tc>
              </w:tr>
              <w:tr w:rsidR="00395784" w:rsidTr="00FC327B">
                <w:sdt>
                  <w:sdtPr>
                    <w:tag w:val="_PLD_8a23b3d043c6401cbb69e01470c37d09"/>
                    <w:id w:val="-209762615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94a8ab2f13ea4e9da4ba9ca73da22933"/>
                    <w:id w:val="27575958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f020fe1eb053498894d45b8a171df3b1"/>
                    <w:id w:val="-21308513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dece80c5b8294adc89cf56bda7a31ad3"/>
                    <w:id w:val="7719032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93c4e7d74c724059a7147f798d82b9df"/>
                    <w:id w:val="13842926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0b686159d3fd4bda86bc0652952d043a"/>
                    <w:id w:val="-209415657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216,618,563.74</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184,637,365.12</w:t>
                    </w:r>
                  </w:p>
                </w:tc>
              </w:tr>
              <w:tr w:rsidR="00395784" w:rsidTr="00FC327B">
                <w:sdt>
                  <w:sdtPr>
                    <w:tag w:val="_PLD_e3552365e9994122993fa93c67e37c4a"/>
                    <w:id w:val="20881105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90,376,140.11</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64,085,488.45</w:t>
                    </w:r>
                  </w:p>
                </w:tc>
              </w:tr>
              <w:tr w:rsidR="00395784" w:rsidTr="00FC327B">
                <w:sdt>
                  <w:sdtPr>
                    <w:tag w:val="_PLD_62058d9d4ebf419fa942e2c23c2374ac"/>
                    <w:id w:val="-7087242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321,157,362.60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176,223,002.28</w:t>
                    </w:r>
                  </w:p>
                </w:tc>
              </w:tr>
              <w:tr w:rsidR="00395784" w:rsidTr="00FC327B">
                <w:sdt>
                  <w:sdtPr>
                    <w:tag w:val="_PLD_44ba578440f143e689088c5fb22bfb9c"/>
                    <w:id w:val="5612989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3,089,857,006.20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2,422,159,734.80</w:t>
                    </w:r>
                  </w:p>
                </w:tc>
              </w:tr>
              <w:tr w:rsidR="00395784" w:rsidTr="00FC327B">
                <w:sdt>
                  <w:sdtPr>
                    <w:tag w:val="_PLD_a04764e555d84a88b90513fbab4729ac"/>
                    <w:id w:val="168361690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-370,273,094.22</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-505,442,857.04</w:t>
                    </w:r>
                  </w:p>
                </w:tc>
              </w:tr>
              <w:tr w:rsidR="00395784" w:rsidTr="00FC327B">
                <w:sdt>
                  <w:sdtPr>
                    <w:tag w:val="_PLD_844d1ab19cec4e6fa06a3de843375d4a"/>
                    <w:id w:val="158881257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r>
              <w:tr w:rsidR="00395784" w:rsidTr="00FC327B">
                <w:sdt>
                  <w:sdtPr>
                    <w:tag w:val="_PLD_f3f6a6bc85054a23983d29a6a9684e1e"/>
                    <w:id w:val="18439651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4,502,207,727.93</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5,303,650,333.29</w:t>
                    </w:r>
                  </w:p>
                </w:tc>
              </w:tr>
              <w:tr w:rsidR="00395784" w:rsidTr="00FC327B">
                <w:sdt>
                  <w:sdtPr>
                    <w:tag w:val="_PLD_21abbd69993d4639b4b3389a973c071c"/>
                    <w:id w:val="10787879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22,416,782.77</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12,373,993.79</w:t>
                    </w:r>
                  </w:p>
                </w:tc>
              </w:tr>
              <w:tr w:rsidR="00395784" w:rsidTr="00FC327B">
                <w:sdt>
                  <w:sdtPr>
                    <w:tag w:val="_PLD_0056364203b345d3a478bc514affa745"/>
                    <w:id w:val="133788321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992,656.10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3f9bf3ddd4344836807820d06cc546dc"/>
                    <w:id w:val="-5222390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25,000,000.00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98c25a362a744d3fbcf6cc7bb19e6967"/>
                    <w:id w:val="-164372972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7d6240dba8a44eb3ac1b51dd15e21a36"/>
                    <w:id w:val="19567454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4,550,617,166.80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5,316,024,327.08</w:t>
                    </w:r>
                  </w:p>
                </w:tc>
              </w:tr>
              <w:tr w:rsidR="00395784" w:rsidTr="00FC327B">
                <w:sdt>
                  <w:sdtPr>
                    <w:tag w:val="_PLD_bf1d2506a9da44c1a7acecbc95f0af12"/>
                    <w:id w:val="-15419729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11,610,859.97</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14,620,526.75</w:t>
                    </w:r>
                  </w:p>
                </w:tc>
              </w:tr>
              <w:tr w:rsidR="00395784" w:rsidTr="00FC327B">
                <w:sdt>
                  <w:sdtPr>
                    <w:tag w:val="_PLD_699e223d15ed4933a3b83437e9723205"/>
                    <w:id w:val="-10887669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4,055,848,948.00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6,063,300,110.00</w:t>
                    </w:r>
                  </w:p>
                </w:tc>
              </w:tr>
              <w:tr w:rsidR="00395784" w:rsidTr="00FC327B">
                <w:sdt>
                  <w:sdtPr>
                    <w:tag w:val="_PLD_aeda3903a8ae4c72a12a804e18c52ccb"/>
                    <w:id w:val="16891748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0ed2a12c89784434980b14bf40a02dad"/>
                    <w:id w:val="38214536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94,642,500.01</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18,000,000.00</w:t>
                    </w:r>
                  </w:p>
                </w:tc>
              </w:tr>
              <w:tr w:rsidR="00395784" w:rsidTr="00FC327B">
                <w:sdt>
                  <w:sdtPr>
                    <w:tag w:val="_PLD_c22bac259cb64432b37b0a0636f5d04a"/>
                    <w:id w:val="14597599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10785658b17c467b9aeb401894cb517f"/>
                    <w:id w:val="-10971670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4,162,102,307.98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6,095,920,636.75</w:t>
                    </w:r>
                  </w:p>
                </w:tc>
              </w:tr>
              <w:tr w:rsidR="00395784" w:rsidTr="00FC327B">
                <w:sdt>
                  <w:sdtPr>
                    <w:tag w:val="_PLD_7cc820d81d1649fb900b55e9d92086b2"/>
                    <w:id w:val="11858630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745DC9" w:rsidP="00FC327B">
                    <w:pPr>
                      <w:jc w:val="right"/>
                      <w:rPr>
                        <w:szCs w:val="21"/>
                      </w:rPr>
                    </w:pPr>
                    <w:r>
                      <w:t>388,514,858.82</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-779,896,309.67</w:t>
                    </w:r>
                  </w:p>
                </w:tc>
              </w:tr>
              <w:tr w:rsidR="00395784" w:rsidTr="00FC327B">
                <w:sdt>
                  <w:sdtPr>
                    <w:tag w:val="_PLD_defd9749ec084a83bdf87542890c48ed"/>
                    <w:id w:val="8149144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r>
              <w:tr w:rsidR="00395784" w:rsidTr="00FC327B">
                <w:sdt>
                  <w:sdtPr>
                    <w:tag w:val="_PLD_714bdffd26664b9db0ec2739f1599e93"/>
                    <w:id w:val="-83359933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356,465,445.44</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1,141,208,574.00</w:t>
                    </w:r>
                  </w:p>
                </w:tc>
              </w:tr>
              <w:tr w:rsidR="00395784" w:rsidTr="00FC327B">
                <w:sdt>
                  <w:sdtPr>
                    <w:tag w:val="_PLD_de0c4705b43c48e1822f42b50402a91f"/>
                    <w:id w:val="-103358035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306bd3e661db4764bad87ef86490bdf8"/>
                    <w:id w:val="-6166011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8,406,480.72</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12,173,255.00</w:t>
                    </w:r>
                  </w:p>
                </w:tc>
              </w:tr>
              <w:tr w:rsidR="00395784" w:rsidTr="00FC327B">
                <w:sdt>
                  <w:sdtPr>
                    <w:tag w:val="_PLD_7f745b248bee43b28357272bb3254e38"/>
                    <w:id w:val="-54791459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de1dd66a280945ca84933d6c08f0fb97"/>
                    <w:id w:val="23012756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e7bd16e23e26464d8d73532ef9f674bd"/>
                    <w:id w:val="15871090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364,871,926.16</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1,153,381,829.00</w:t>
                    </w:r>
                  </w:p>
                </w:tc>
              </w:tr>
              <w:tr w:rsidR="00395784" w:rsidTr="00FC327B">
                <w:sdt>
                  <w:sdtPr>
                    <w:tag w:val="_PLD_e8e882ef27a443348ea29135f725dc32"/>
                    <w:id w:val="-93698717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1,500,000.00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131,611,895.20</w:t>
                    </w:r>
                  </w:p>
                </w:tc>
              </w:tr>
              <w:tr w:rsidR="00395784" w:rsidTr="00FC327B">
                <w:sdt>
                  <w:sdtPr>
                    <w:tag w:val="_PLD_a572a982c0604d3bad47f6d0329288f1"/>
                    <w:id w:val="3365097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104,133.00</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1,116,291.36</w:t>
                    </w:r>
                  </w:p>
                </w:tc>
              </w:tr>
              <w:tr w:rsidR="00395784" w:rsidTr="00FC327B">
                <w:sdt>
                  <w:sdtPr>
                    <w:tag w:val="_PLD_43def5dab9564dac8c67b7c51fdf653d"/>
                    <w:id w:val="7586478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a5c15e34e363475e984a9a675002d139"/>
                    <w:id w:val="-5354206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2,009,726.98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656,800.00</w:t>
                    </w:r>
                  </w:p>
                </w:tc>
              </w:tr>
              <w:tr w:rsidR="00395784" w:rsidTr="00FC327B">
                <w:sdt>
                  <w:sdtPr>
                    <w:tag w:val="_PLD_984add961aac4430909d6481ec183df0"/>
                    <w:id w:val="3106827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3,613,859.98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133,384,986.56</w:t>
                    </w:r>
                  </w:p>
                </w:tc>
              </w:tr>
              <w:tr w:rsidR="00395784" w:rsidTr="00FC327B">
                <w:sdt>
                  <w:sdtPr>
                    <w:tag w:val="_PLD_4e927448372240d6b97fbbfcef7b9180"/>
                    <w:id w:val="-99271269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361,258,066.18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1,019,996,842.44</w:t>
                    </w:r>
                  </w:p>
                </w:tc>
              </w:tr>
              <w:tr w:rsidR="00395784" w:rsidTr="00FC327B">
                <w:sdt>
                  <w:sdtPr>
                    <w:tag w:val="_PLD_673ebab1096249e2969bff5b7f966667"/>
                    <w:id w:val="-1199266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-2,782.16</w:t>
                    </w:r>
                  </w:p>
                </w:tc>
              </w:tr>
              <w:tr w:rsidR="00395784" w:rsidTr="00FC327B">
                <w:sdt>
                  <w:sdtPr>
                    <w:tag w:val="_PLD_8641cd4fbed64a12bdbc436039ffa7b0"/>
                    <w:id w:val="15057232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379,499,830.78</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-265,345,106.43</w:t>
                    </w:r>
                  </w:p>
                </w:tc>
              </w:tr>
              <w:tr w:rsidR="00395784" w:rsidTr="00FC327B">
                <w:sdt>
                  <w:sdtPr>
                    <w:tag w:val="_PLD_e05068daf6a8466e93b6c9fb96cf36b0"/>
                    <w:id w:val="17677271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371,169,897.19</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530,123,308.43</w:t>
                    </w:r>
                  </w:p>
                </w:tc>
              </w:tr>
              <w:tr w:rsidR="00395784" w:rsidTr="00FC327B">
                <w:sdt>
                  <w:sdtPr>
                    <w:tag w:val="_PLD_d64886b9dfa04946a54317e5ef94f39f"/>
                    <w:id w:val="16658908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750,669,727.97</w:t>
                    </w:r>
                  </w:p>
                </w:tc>
                <w:tc>
                  <w:tcPr>
                    <w:tcW w:w="1397"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264,778,202.00</w:t>
                    </w:r>
                  </w:p>
                </w:tc>
              </w:tr>
            </w:tbl>
            <w:p w:rsidR="00395784" w:rsidRDefault="00395784"/>
            <w:p w:rsidR="00BF43F2" w:rsidRDefault="00DE0EAA">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BF43F2"/>
        <w:p w:rsidR="00BF43F2" w:rsidRDefault="00BF43F2"/>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BF43F2" w:rsidRDefault="00DE0EAA">
              <w:pPr>
                <w:jc w:val="center"/>
                <w:outlineLvl w:val="2"/>
                <w:rPr>
                  <w:b/>
                  <w:bCs/>
                </w:rPr>
              </w:pPr>
              <w:r>
                <w:rPr>
                  <w:rFonts w:hint="eastAsia"/>
                  <w:b/>
                  <w:bCs/>
                </w:rPr>
                <w:t>母公司</w:t>
              </w:r>
              <w:r>
                <w:rPr>
                  <w:b/>
                  <w:bCs/>
                </w:rPr>
                <w:t>现金流量表</w:t>
              </w:r>
            </w:p>
            <w:p w:rsidR="00BF43F2" w:rsidRDefault="00DE0EAA">
              <w:pPr>
                <w:jc w:val="center"/>
              </w:pPr>
              <w:r>
                <w:t>201</w:t>
              </w:r>
              <w:r>
                <w:rPr>
                  <w:rFonts w:hint="eastAsia"/>
                </w:rPr>
                <w:t>7</w:t>
              </w:r>
              <w:r>
                <w:t>年</w:t>
              </w:r>
              <w:r>
                <w:rPr>
                  <w:rFonts w:hint="eastAsia"/>
                </w:rPr>
                <w:t>1—9</w:t>
              </w:r>
              <w:r>
                <w:t>月</w:t>
              </w:r>
            </w:p>
            <w:p w:rsidR="00BF43F2" w:rsidRDefault="00DE0EAA">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佳都</w:t>
                  </w:r>
                  <w:proofErr w:type="gramStart"/>
                  <w:r>
                    <w:rPr>
                      <w:rFonts w:hint="eastAsia"/>
                    </w:rPr>
                    <w:t>新太</w:t>
                  </w:r>
                  <w:proofErr w:type="gramEnd"/>
                  <w:r>
                    <w:rPr>
                      <w:rFonts w:hint="eastAsia"/>
                    </w:rPr>
                    <w:t>科技股份有限公司</w:t>
                  </w:r>
                </w:sdtContent>
              </w:sdt>
            </w:p>
            <w:p w:rsidR="00BF43F2" w:rsidRDefault="00DE0EAA">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395784" w:rsidTr="00FC327B">
                <w:sdt>
                  <w:sdtPr>
                    <w:tag w:val="_PLD_027ccc146d314541bee5ce881c6a77d9"/>
                    <w:id w:val="-25775975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jc w:val="center"/>
                          <w:rPr>
                            <w:b/>
                            <w:bCs/>
                            <w:szCs w:val="21"/>
                          </w:rPr>
                        </w:pPr>
                        <w:r>
                          <w:rPr>
                            <w:b/>
                            <w:bCs/>
                            <w:szCs w:val="21"/>
                          </w:rPr>
                          <w:t>项目</w:t>
                        </w:r>
                      </w:p>
                    </w:tc>
                  </w:sdtContent>
                </w:sdt>
                <w:sdt>
                  <w:sdtPr>
                    <w:tag w:val="_PLD_08147bf214864960a3ab997d6a5704a4"/>
                    <w:id w:val="-168712523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395784" w:rsidRDefault="00395784" w:rsidP="00FC327B">
                        <w:pPr>
                          <w:jc w:val="center"/>
                          <w:rPr>
                            <w:rFonts w:cs="宋体"/>
                            <w:szCs w:val="21"/>
                          </w:rPr>
                        </w:pPr>
                        <w:r>
                          <w:rPr>
                            <w:rFonts w:cs="宋体" w:hint="eastAsia"/>
                            <w:b/>
                            <w:bCs/>
                            <w:szCs w:val="21"/>
                          </w:rPr>
                          <w:t>（1-9月）</w:t>
                        </w:r>
                      </w:p>
                    </w:tc>
                  </w:sdtContent>
                </w:sdt>
                <w:sdt>
                  <w:sdtPr>
                    <w:tag w:val="_PLD_7dd965e8f439417cb0c9b7f9fae11e22"/>
                    <w:id w:val="-154628415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395784" w:rsidTr="00FC327B">
                <w:sdt>
                  <w:sdtPr>
                    <w:tag w:val="_PLD_141e0f18447241dfb3f6d72d323f0b0f"/>
                    <w:id w:val="124630977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p>
                </w:tc>
              </w:tr>
              <w:tr w:rsidR="00395784" w:rsidTr="00FC327B">
                <w:sdt>
                  <w:sdtPr>
                    <w:tag w:val="_PLD_bf968a6fd2894c32926f28c1556fb43c"/>
                    <w:id w:val="-33276653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465,807,359.32</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274,772,360.95</w:t>
                    </w:r>
                  </w:p>
                </w:tc>
              </w:tr>
              <w:tr w:rsidR="00395784" w:rsidTr="00FC327B">
                <w:sdt>
                  <w:sdtPr>
                    <w:tag w:val="_PLD_f5de5ab430c547819b5f8d6fbb8a3a91"/>
                    <w:id w:val="5484972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2,546,331.63</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1,680,813.89</w:t>
                    </w:r>
                  </w:p>
                </w:tc>
              </w:tr>
              <w:tr w:rsidR="00395784" w:rsidTr="00FC327B">
                <w:sdt>
                  <w:sdtPr>
                    <w:tag w:val="_PLD_f33af48682ae4e1bb0259249411c14d6"/>
                    <w:id w:val="-69523507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1,295,432,417.69</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521,920,432.89</w:t>
                    </w:r>
                  </w:p>
                </w:tc>
              </w:tr>
              <w:tr w:rsidR="00395784" w:rsidTr="00FC327B">
                <w:sdt>
                  <w:sdtPr>
                    <w:tag w:val="_PLD_0de49b67cd2643a0a149bd5271acdec6"/>
                    <w:id w:val="79155910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1,763,786,108.64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798,373,607.73</w:t>
                    </w:r>
                  </w:p>
                </w:tc>
              </w:tr>
              <w:tr w:rsidR="00395784" w:rsidTr="00FC327B">
                <w:sdt>
                  <w:sdtPr>
                    <w:tag w:val="_PLD_554fc78dad8347ef87ce8701fd017d3d"/>
                    <w:id w:val="-38996320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526,992,716.44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338,226,329.68</w:t>
                    </w:r>
                  </w:p>
                </w:tc>
              </w:tr>
              <w:tr w:rsidR="00395784" w:rsidTr="00FC327B">
                <w:sdt>
                  <w:sdtPr>
                    <w:tag w:val="_PLD_834638a5e20b4631b5c901276244f3e8"/>
                    <w:id w:val="17290378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81,111,974.91</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89,264,796.98</w:t>
                    </w:r>
                  </w:p>
                </w:tc>
              </w:tr>
              <w:tr w:rsidR="00395784" w:rsidTr="00FC327B">
                <w:sdt>
                  <w:sdtPr>
                    <w:tag w:val="_PLD_0615565c0f174fd99bd1b4dae0896375"/>
                    <w:id w:val="-211064882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15,617,933.75</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7,756,934.65</w:t>
                    </w:r>
                  </w:p>
                </w:tc>
              </w:tr>
              <w:tr w:rsidR="00395784" w:rsidTr="00FC327B">
                <w:sdt>
                  <w:sdtPr>
                    <w:tag w:val="_PLD_abeaf614ed8a481f9f0a31e18cde6080"/>
                    <w:id w:val="-15603212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1,612,253,530.24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677,093,679.14</w:t>
                    </w:r>
                  </w:p>
                </w:tc>
              </w:tr>
              <w:tr w:rsidR="00395784" w:rsidTr="00FC327B">
                <w:sdt>
                  <w:sdtPr>
                    <w:tag w:val="_PLD_f39e54627c5e4e71b83662499302ef6e"/>
                    <w:id w:val="-211250299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2,235,976,155.34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1,112,341,740.45</w:t>
                    </w:r>
                  </w:p>
                </w:tc>
              </w:tr>
              <w:tr w:rsidR="00395784" w:rsidTr="00FC327B">
                <w:sdt>
                  <w:sdtPr>
                    <w:tag w:val="_PLD_bb07070df8f44c66878dbe26e26fda37"/>
                    <w:id w:val="122310080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-472,190,046.70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-313,968,132.72</w:t>
                    </w:r>
                  </w:p>
                </w:tc>
              </w:tr>
              <w:tr w:rsidR="00395784" w:rsidTr="00FC327B">
                <w:sdt>
                  <w:sdtPr>
                    <w:tag w:val="_PLD_31f6f55484cc403ca4b67e85fc3aa7eb"/>
                    <w:id w:val="-200974304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r>
              <w:tr w:rsidR="00395784" w:rsidTr="00FC327B">
                <w:sdt>
                  <w:sdtPr>
                    <w:tag w:val="_PLD_7e5b4d44cc7a4486a10244e98bbc8620"/>
                    <w:id w:val="-72622670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2,341,422,779.93</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4,358,750,333.29</w:t>
                    </w:r>
                  </w:p>
                </w:tc>
              </w:tr>
              <w:tr w:rsidR="00395784" w:rsidTr="00FC327B">
                <w:sdt>
                  <w:sdtPr>
                    <w:tag w:val="_PLD_a515260fa4524e02b22ae681c3277fd0"/>
                    <w:id w:val="-125667446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128,048,208.38</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10,891,227.89</w:t>
                    </w:r>
                  </w:p>
                </w:tc>
              </w:tr>
              <w:tr w:rsidR="00395784" w:rsidTr="00FC327B">
                <w:sdt>
                  <w:sdtPr>
                    <w:tag w:val="_PLD_c4b0bb5b8c3b4f0782992c687b70e5cb"/>
                    <w:id w:val="208941205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399,181.10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3180c177f3de4c1ba9ab11248d63fba5"/>
                    <w:id w:val="-182464838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25,000,000.00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db60a733899142bca70657104367654c"/>
                    <w:id w:val="49192126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0170ed7e603845ad8db98dd4f317e7f3"/>
                    <w:id w:val="-113879628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2,494,870,169.41</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4,369,641,561.18</w:t>
                    </w:r>
                  </w:p>
                </w:tc>
              </w:tr>
              <w:tr w:rsidR="00395784" w:rsidTr="00FC327B">
                <w:sdt>
                  <w:sdtPr>
                    <w:tag w:val="_PLD_8f7b2bcd20bf4051b16ae35771146da4"/>
                    <w:id w:val="162719708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16,198.80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6,747,582.54</w:t>
                    </w:r>
                  </w:p>
                </w:tc>
              </w:tr>
              <w:tr w:rsidR="00395784" w:rsidTr="00FC327B">
                <w:sdt>
                  <w:sdtPr>
                    <w:tag w:val="_PLD_9c48fe244aa9475eba608287c5a9a647"/>
                    <w:id w:val="157648125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2,014,000,000.00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5,066,000,110.00</w:t>
                    </w:r>
                  </w:p>
                </w:tc>
              </w:tr>
              <w:tr w:rsidR="00395784" w:rsidTr="00FC327B">
                <w:sdt>
                  <w:sdtPr>
                    <w:tag w:val="_PLD_bbe19ba36ad44383b9a4060db7df312a"/>
                    <w:id w:val="129441081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334,642,500.01</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18,000,000.00</w:t>
                    </w:r>
                  </w:p>
                </w:tc>
              </w:tr>
              <w:tr w:rsidR="00395784" w:rsidTr="00FC327B">
                <w:sdt>
                  <w:sdtPr>
                    <w:tag w:val="_PLD_56f741ddc598417b98d8e47183095c55"/>
                    <w:id w:val="-97021439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863a01ea6e4a47c7bf344f0340576063"/>
                    <w:id w:val="-54160377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2,348,658,698.81</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5,090,747,692.54</w:t>
                    </w:r>
                  </w:p>
                </w:tc>
              </w:tr>
              <w:tr w:rsidR="00395784" w:rsidTr="00FC327B">
                <w:sdt>
                  <w:sdtPr>
                    <w:tag w:val="_PLD_44ed5baa55ef452bb61eb8597f5392d0"/>
                    <w:id w:val="-42557402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146,211,470.60</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-721,106,131.36</w:t>
                    </w:r>
                  </w:p>
                </w:tc>
              </w:tr>
              <w:tr w:rsidR="00395784" w:rsidTr="00FC327B">
                <w:sdt>
                  <w:sdtPr>
                    <w:tag w:val="_PLD_5e7ac347a19e42f984f013c5993835f4"/>
                    <w:id w:val="-56410520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color w:val="008000"/>
                        <w:szCs w:val="21"/>
                      </w:rPr>
                    </w:pPr>
                  </w:p>
                </w:tc>
              </w:tr>
              <w:tr w:rsidR="00395784" w:rsidTr="00FC327B">
                <w:sdt>
                  <w:sdtPr>
                    <w:tag w:val="_PLD_d0c68d1d403442c488e9323201b7dc78"/>
                    <w:id w:val="119134158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E1BBA" w:rsidP="00FC327B">
                    <w:pPr>
                      <w:jc w:val="right"/>
                      <w:rPr>
                        <w:szCs w:val="21"/>
                      </w:rPr>
                    </w:pPr>
                    <w:r>
                      <w:t>356,465,445.44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1,139,208,574.00</w:t>
                    </w:r>
                  </w:p>
                </w:tc>
              </w:tr>
              <w:tr w:rsidR="00395784" w:rsidTr="00FC327B">
                <w:sdt>
                  <w:sdtPr>
                    <w:tag w:val="_PLD_9594cf1d8f3d42bca6340839baf5733d"/>
                    <w:id w:val="-80091037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rPr>
                      <w:rFonts w:hint="eastAsia"/>
                      <w:szCs w:val="21"/>
                    </w:rPr>
                    <w:tag w:val="_PLD_097540ef0d204d629a68ac7a5177fbb2"/>
                    <w:id w:val="-15255464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d230eb7d276e4c268519ebf853c72dc1"/>
                    <w:id w:val="-154135644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r>
              <w:tr w:rsidR="00395784" w:rsidTr="00FC327B">
                <w:sdt>
                  <w:sdtPr>
                    <w:tag w:val="_PLD_d7a18823a5554bb6979e5dd67e2d75f2"/>
                    <w:id w:val="-13757921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356,465,445.44</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1,139,208,574.00</w:t>
                    </w:r>
                  </w:p>
                </w:tc>
              </w:tr>
              <w:tr w:rsidR="00395784" w:rsidTr="00FC327B">
                <w:sdt>
                  <w:sdtPr>
                    <w:tag w:val="_PLD_14fa2a6cb9354ce79c1204d759a9dc17"/>
                    <w:id w:val="-37100110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16,000,000.00</w:t>
                    </w:r>
                  </w:p>
                </w:tc>
              </w:tr>
              <w:tr w:rsidR="00395784" w:rsidTr="00FC327B">
                <w:sdt>
                  <w:sdtPr>
                    <w:tag w:val="_PLD_4c60638b9008415f812caab8e585eaf1"/>
                    <w:id w:val="-120369853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91,350.00</w:t>
                    </w:r>
                  </w:p>
                </w:tc>
              </w:tr>
              <w:tr w:rsidR="00395784" w:rsidTr="00FC327B">
                <w:sdt>
                  <w:sdtPr>
                    <w:tag w:val="_PLD_ead413e8af7a4d8d9e59dcac5c649dd5"/>
                    <w:id w:val="43926743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2,009,726.98</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656,800.00</w:t>
                    </w:r>
                  </w:p>
                </w:tc>
              </w:tr>
              <w:tr w:rsidR="00395784" w:rsidTr="00FC327B">
                <w:sdt>
                  <w:sdtPr>
                    <w:tag w:val="_PLD_f8613df30d91447ab74bd5a4a325d31c"/>
                    <w:id w:val="-197705455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2,009,726.98</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16,748,150.00</w:t>
                    </w:r>
                  </w:p>
                </w:tc>
              </w:tr>
              <w:tr w:rsidR="00395784" w:rsidTr="00FC327B">
                <w:sdt>
                  <w:sdtPr>
                    <w:tag w:val="_PLD_5d3265f30bb447d8bf96a8a2adbcb5a9"/>
                    <w:id w:val="-14617970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354,455,718.46</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1,122,460,424.00</w:t>
                    </w:r>
                  </w:p>
                </w:tc>
              </w:tr>
              <w:tr w:rsidR="00395784" w:rsidTr="00FC327B">
                <w:sdt>
                  <w:sdtPr>
                    <w:tag w:val="_PLD_4d2d6ff7135249558a59eed63386da9a"/>
                    <w:id w:val="128152835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1.14</w:t>
                    </w:r>
                  </w:p>
                </w:tc>
              </w:tr>
              <w:tr w:rsidR="00395784" w:rsidTr="00FC327B">
                <w:sdt>
                  <w:sdtPr>
                    <w:tag w:val="_PLD_a50b000cce8a41efa5123f7b538b2a7f"/>
                    <w:id w:val="-124849971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28,477,142.36</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87,386,161.06</w:t>
                    </w:r>
                  </w:p>
                </w:tc>
              </w:tr>
              <w:tr w:rsidR="00395784" w:rsidTr="00FC327B">
                <w:sdt>
                  <w:sdtPr>
                    <w:tag w:val="_PLD_c277ba23e9be48f9afe16ca166021c01"/>
                    <w:id w:val="-51946745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189,883,930.06</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137,062,626.39</w:t>
                    </w:r>
                  </w:p>
                </w:tc>
              </w:tr>
              <w:tr w:rsidR="00395784" w:rsidTr="00FC327B">
                <w:sdt>
                  <w:sdtPr>
                    <w:tag w:val="_PLD_e4f488ecbb264c3e959bfaeb5791ef62"/>
                    <w:id w:val="211601304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395784" w:rsidRDefault="00395784" w:rsidP="00FC327B">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218,361,072.42</w:t>
                    </w:r>
                  </w:p>
                </w:tc>
                <w:tc>
                  <w:tcPr>
                    <w:tcW w:w="1396" w:type="pct"/>
                    <w:tcBorders>
                      <w:top w:val="outset" w:sz="6" w:space="0" w:color="auto"/>
                      <w:left w:val="outset" w:sz="6" w:space="0" w:color="auto"/>
                      <w:bottom w:val="outset" w:sz="6" w:space="0" w:color="auto"/>
                      <w:right w:val="outset" w:sz="6" w:space="0" w:color="auto"/>
                    </w:tcBorders>
                  </w:tcPr>
                  <w:p w:rsidR="00395784" w:rsidRDefault="00395784" w:rsidP="00FC327B">
                    <w:pPr>
                      <w:jc w:val="right"/>
                      <w:rPr>
                        <w:szCs w:val="21"/>
                      </w:rPr>
                    </w:pPr>
                    <w:r>
                      <w:t>224,448,787.45</w:t>
                    </w:r>
                  </w:p>
                </w:tc>
              </w:tr>
            </w:tbl>
            <w:p w:rsidR="00395784" w:rsidRDefault="00395784"/>
            <w:p w:rsidR="00BF43F2" w:rsidRDefault="00DE0EAA">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7E5D31">
                    <w:rPr>
                      <w:rFonts w:hint="eastAsia"/>
                    </w:rPr>
                    <w:t>刘伟</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7E5D31">
                    <w:rPr>
                      <w:rFonts w:hint="eastAsia"/>
                    </w:rPr>
                    <w:t>王淑华</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7E5D31">
                    <w:rPr>
                      <w:rFonts w:hint="eastAsia"/>
                    </w:rPr>
                    <w:t>宁佐斌</w:t>
                  </w:r>
                </w:sdtContent>
              </w:sdt>
            </w:p>
          </w:sdtContent>
        </w:sdt>
        <w:p w:rsidR="00BF43F2" w:rsidRDefault="00600DC3"/>
      </w:sdtContent>
    </w:sdt>
    <w:p w:rsidR="00BF43F2" w:rsidRDefault="00BF43F2"/>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BF43F2" w:rsidRDefault="00DE0EAA">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395784" w:rsidRDefault="001A15A8" w:rsidP="00395784">
              <w:r>
                <w:rPr>
                  <w:szCs w:val="21"/>
                </w:rPr>
                <w:fldChar w:fldCharType="begin"/>
              </w:r>
              <w:r w:rsidR="00395784">
                <w:rPr>
                  <w:szCs w:val="21"/>
                </w:rPr>
                <w:instrText xml:space="preserve"> MACROBUTTON  SnrToggleCheckbox □适用 </w:instrText>
              </w:r>
              <w:r>
                <w:rPr>
                  <w:szCs w:val="21"/>
                </w:rPr>
                <w:fldChar w:fldCharType="end"/>
              </w:r>
              <w:r>
                <w:rPr>
                  <w:szCs w:val="21"/>
                </w:rPr>
                <w:fldChar w:fldCharType="begin"/>
              </w:r>
              <w:r w:rsidR="00395784">
                <w:rPr>
                  <w:szCs w:val="21"/>
                </w:rPr>
                <w:instrText xml:space="preserve"> MACROBUTTON  SnrToggleCheckbox √不适用 </w:instrText>
              </w:r>
              <w:r>
                <w:rPr>
                  <w:szCs w:val="21"/>
                </w:rPr>
                <w:fldChar w:fldCharType="end"/>
              </w:r>
            </w:p>
          </w:sdtContent>
        </w:sdt>
        <w:p w:rsidR="00BF43F2" w:rsidRDefault="00BF43F2"/>
        <w:p w:rsidR="00BF43F2" w:rsidRDefault="00600DC3">
          <w:pPr>
            <w:rPr>
              <w:color w:val="auto"/>
            </w:rPr>
          </w:pPr>
        </w:p>
      </w:sdtContent>
    </w:sdt>
    <w:sectPr w:rsidR="00BF43F2"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C3" w:rsidRDefault="00600DC3">
      <w:r>
        <w:separator/>
      </w:r>
    </w:p>
  </w:endnote>
  <w:endnote w:type="continuationSeparator" w:id="0">
    <w:p w:rsidR="00600DC3" w:rsidRDefault="0060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2" w:rsidRDefault="00BA17F2">
    <w:pPr>
      <w:pStyle w:val="a4"/>
      <w:jc w:val="center"/>
    </w:pPr>
    <w:r>
      <w:rPr>
        <w:b/>
        <w:sz w:val="24"/>
        <w:szCs w:val="24"/>
      </w:rPr>
      <w:fldChar w:fldCharType="begin"/>
    </w:r>
    <w:r>
      <w:rPr>
        <w:b/>
      </w:rPr>
      <w:instrText>PAGE</w:instrText>
    </w:r>
    <w:r>
      <w:rPr>
        <w:b/>
        <w:sz w:val="24"/>
        <w:szCs w:val="24"/>
      </w:rPr>
      <w:fldChar w:fldCharType="separate"/>
    </w:r>
    <w:r w:rsidR="0096454A">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6454A">
      <w:rPr>
        <w:b/>
        <w:noProof/>
      </w:rPr>
      <w:t>21</w:t>
    </w:r>
    <w:r>
      <w:rPr>
        <w:b/>
        <w:sz w:val="24"/>
        <w:szCs w:val="24"/>
      </w:rPr>
      <w:fldChar w:fldCharType="end"/>
    </w:r>
  </w:p>
  <w:p w:rsidR="00BA17F2" w:rsidRDefault="00BA17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C3" w:rsidRDefault="00600DC3">
      <w:r>
        <w:separator/>
      </w:r>
    </w:p>
  </w:footnote>
  <w:footnote w:type="continuationSeparator" w:id="0">
    <w:p w:rsidR="00600DC3" w:rsidRDefault="00600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2" w:rsidRPr="00910DBB" w:rsidRDefault="00BA17F2"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7BD6"/>
    <w:rsid w:val="000B7FE7"/>
    <w:rsid w:val="000C033E"/>
    <w:rsid w:val="000C0D71"/>
    <w:rsid w:val="000C14F5"/>
    <w:rsid w:val="000C4472"/>
    <w:rsid w:val="000C5A98"/>
    <w:rsid w:val="000C6101"/>
    <w:rsid w:val="000D0C72"/>
    <w:rsid w:val="000D26E2"/>
    <w:rsid w:val="000D3130"/>
    <w:rsid w:val="000D3ECB"/>
    <w:rsid w:val="000D44D3"/>
    <w:rsid w:val="000D4FA0"/>
    <w:rsid w:val="000E05BF"/>
    <w:rsid w:val="000E0E7E"/>
    <w:rsid w:val="000E52F1"/>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17D8D"/>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5CF"/>
    <w:rsid w:val="00174879"/>
    <w:rsid w:val="00176962"/>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15A8"/>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1312"/>
    <w:rsid w:val="002A2DD5"/>
    <w:rsid w:val="002A587A"/>
    <w:rsid w:val="002A6F3F"/>
    <w:rsid w:val="002A7022"/>
    <w:rsid w:val="002B1B46"/>
    <w:rsid w:val="002B3398"/>
    <w:rsid w:val="002B4142"/>
    <w:rsid w:val="002B42B1"/>
    <w:rsid w:val="002B59A4"/>
    <w:rsid w:val="002B5E48"/>
    <w:rsid w:val="002B6648"/>
    <w:rsid w:val="002B7383"/>
    <w:rsid w:val="002C0887"/>
    <w:rsid w:val="002C09A4"/>
    <w:rsid w:val="002C102B"/>
    <w:rsid w:val="002C1854"/>
    <w:rsid w:val="002C2063"/>
    <w:rsid w:val="002C252F"/>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69E0"/>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760B0"/>
    <w:rsid w:val="0037724F"/>
    <w:rsid w:val="0038451B"/>
    <w:rsid w:val="00387069"/>
    <w:rsid w:val="00387424"/>
    <w:rsid w:val="003876F6"/>
    <w:rsid w:val="003901B2"/>
    <w:rsid w:val="00390ADB"/>
    <w:rsid w:val="0039114F"/>
    <w:rsid w:val="00391412"/>
    <w:rsid w:val="00393A51"/>
    <w:rsid w:val="00394F81"/>
    <w:rsid w:val="00395784"/>
    <w:rsid w:val="0039712C"/>
    <w:rsid w:val="003A013E"/>
    <w:rsid w:val="003A036A"/>
    <w:rsid w:val="003A0DDD"/>
    <w:rsid w:val="003A25B1"/>
    <w:rsid w:val="003A2B54"/>
    <w:rsid w:val="003A2CA3"/>
    <w:rsid w:val="003A2F10"/>
    <w:rsid w:val="003B1B7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1BBA"/>
    <w:rsid w:val="003E28A2"/>
    <w:rsid w:val="003E31D6"/>
    <w:rsid w:val="003E3DF4"/>
    <w:rsid w:val="003E7035"/>
    <w:rsid w:val="003F1B80"/>
    <w:rsid w:val="003F2926"/>
    <w:rsid w:val="003F39EE"/>
    <w:rsid w:val="003F3BCB"/>
    <w:rsid w:val="003F3CA2"/>
    <w:rsid w:val="003F749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2224"/>
    <w:rsid w:val="004938B6"/>
    <w:rsid w:val="00497F26"/>
    <w:rsid w:val="00497FD8"/>
    <w:rsid w:val="004A02D7"/>
    <w:rsid w:val="004A077B"/>
    <w:rsid w:val="004A098A"/>
    <w:rsid w:val="004A0C2E"/>
    <w:rsid w:val="004A2B1C"/>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42F7"/>
    <w:rsid w:val="004E5582"/>
    <w:rsid w:val="004E623D"/>
    <w:rsid w:val="004F0A4E"/>
    <w:rsid w:val="004F27DA"/>
    <w:rsid w:val="004F36D3"/>
    <w:rsid w:val="004F38BD"/>
    <w:rsid w:val="004F4392"/>
    <w:rsid w:val="004F5369"/>
    <w:rsid w:val="004F6530"/>
    <w:rsid w:val="004F75F5"/>
    <w:rsid w:val="004F7A1A"/>
    <w:rsid w:val="004F7CC4"/>
    <w:rsid w:val="00500028"/>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6873"/>
    <w:rsid w:val="005C76F2"/>
    <w:rsid w:val="005D0D2B"/>
    <w:rsid w:val="005D1783"/>
    <w:rsid w:val="005D2F00"/>
    <w:rsid w:val="005D3439"/>
    <w:rsid w:val="005D3AE0"/>
    <w:rsid w:val="005D6B1C"/>
    <w:rsid w:val="005E03BB"/>
    <w:rsid w:val="005E05A2"/>
    <w:rsid w:val="005E0D6C"/>
    <w:rsid w:val="005E1ED8"/>
    <w:rsid w:val="005E218B"/>
    <w:rsid w:val="005E2FAB"/>
    <w:rsid w:val="005E42E5"/>
    <w:rsid w:val="005E524F"/>
    <w:rsid w:val="005E6C31"/>
    <w:rsid w:val="005E77EE"/>
    <w:rsid w:val="005F01B6"/>
    <w:rsid w:val="005F086B"/>
    <w:rsid w:val="005F2C3A"/>
    <w:rsid w:val="005F2F67"/>
    <w:rsid w:val="005F3EB5"/>
    <w:rsid w:val="005F63D9"/>
    <w:rsid w:val="005F698C"/>
    <w:rsid w:val="005F7010"/>
    <w:rsid w:val="00600DC3"/>
    <w:rsid w:val="006015CE"/>
    <w:rsid w:val="00601E89"/>
    <w:rsid w:val="00602A7D"/>
    <w:rsid w:val="00602BF6"/>
    <w:rsid w:val="0060346C"/>
    <w:rsid w:val="00603598"/>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3B82"/>
    <w:rsid w:val="006861B1"/>
    <w:rsid w:val="00686BFA"/>
    <w:rsid w:val="00687090"/>
    <w:rsid w:val="006909A9"/>
    <w:rsid w:val="006938AB"/>
    <w:rsid w:val="00694A44"/>
    <w:rsid w:val="00696C2D"/>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2A2C"/>
    <w:rsid w:val="00702C8C"/>
    <w:rsid w:val="00703BBF"/>
    <w:rsid w:val="00704999"/>
    <w:rsid w:val="007069C1"/>
    <w:rsid w:val="0070786F"/>
    <w:rsid w:val="00707FAD"/>
    <w:rsid w:val="00710491"/>
    <w:rsid w:val="00710D74"/>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04A3"/>
    <w:rsid w:val="0074208E"/>
    <w:rsid w:val="00743EB9"/>
    <w:rsid w:val="00744300"/>
    <w:rsid w:val="00744CA7"/>
    <w:rsid w:val="00744D19"/>
    <w:rsid w:val="00745CB1"/>
    <w:rsid w:val="00745DC9"/>
    <w:rsid w:val="00746C34"/>
    <w:rsid w:val="007471BC"/>
    <w:rsid w:val="007504BB"/>
    <w:rsid w:val="00751604"/>
    <w:rsid w:val="0075236B"/>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17CD"/>
    <w:rsid w:val="007821AE"/>
    <w:rsid w:val="00784FC2"/>
    <w:rsid w:val="00790807"/>
    <w:rsid w:val="0079703E"/>
    <w:rsid w:val="007976EB"/>
    <w:rsid w:val="007A425B"/>
    <w:rsid w:val="007A559B"/>
    <w:rsid w:val="007A56F6"/>
    <w:rsid w:val="007B01BF"/>
    <w:rsid w:val="007B0555"/>
    <w:rsid w:val="007B24D4"/>
    <w:rsid w:val="007B31A8"/>
    <w:rsid w:val="007B7A89"/>
    <w:rsid w:val="007C06FA"/>
    <w:rsid w:val="007C29DB"/>
    <w:rsid w:val="007C48C2"/>
    <w:rsid w:val="007C685B"/>
    <w:rsid w:val="007C712D"/>
    <w:rsid w:val="007C7190"/>
    <w:rsid w:val="007D23E3"/>
    <w:rsid w:val="007D2978"/>
    <w:rsid w:val="007D41DC"/>
    <w:rsid w:val="007D5498"/>
    <w:rsid w:val="007D6708"/>
    <w:rsid w:val="007D7260"/>
    <w:rsid w:val="007D78C0"/>
    <w:rsid w:val="007E1E59"/>
    <w:rsid w:val="007E2835"/>
    <w:rsid w:val="007E4C52"/>
    <w:rsid w:val="007E532A"/>
    <w:rsid w:val="007E5D31"/>
    <w:rsid w:val="007E6BE0"/>
    <w:rsid w:val="007E70BD"/>
    <w:rsid w:val="007E7592"/>
    <w:rsid w:val="007F152C"/>
    <w:rsid w:val="007F250A"/>
    <w:rsid w:val="007F2747"/>
    <w:rsid w:val="007F3811"/>
    <w:rsid w:val="007F5826"/>
    <w:rsid w:val="007F6E4C"/>
    <w:rsid w:val="008020D1"/>
    <w:rsid w:val="008023DC"/>
    <w:rsid w:val="00802AEE"/>
    <w:rsid w:val="00803098"/>
    <w:rsid w:val="008048B5"/>
    <w:rsid w:val="0080513C"/>
    <w:rsid w:val="008053A0"/>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57D51"/>
    <w:rsid w:val="008620B7"/>
    <w:rsid w:val="0086221C"/>
    <w:rsid w:val="008642DB"/>
    <w:rsid w:val="00864D4A"/>
    <w:rsid w:val="008650A6"/>
    <w:rsid w:val="008653B9"/>
    <w:rsid w:val="008661D0"/>
    <w:rsid w:val="00866BA0"/>
    <w:rsid w:val="00867146"/>
    <w:rsid w:val="00867336"/>
    <w:rsid w:val="0087004E"/>
    <w:rsid w:val="00870B7B"/>
    <w:rsid w:val="00871AB0"/>
    <w:rsid w:val="00871ADB"/>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E7E81"/>
    <w:rsid w:val="008F1429"/>
    <w:rsid w:val="008F2AFC"/>
    <w:rsid w:val="008F4B04"/>
    <w:rsid w:val="008F4E2C"/>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6AA1"/>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57AC"/>
    <w:rsid w:val="00956FE5"/>
    <w:rsid w:val="00957987"/>
    <w:rsid w:val="00963516"/>
    <w:rsid w:val="0096454A"/>
    <w:rsid w:val="00964A2B"/>
    <w:rsid w:val="00964FEE"/>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1E37"/>
    <w:rsid w:val="009A306C"/>
    <w:rsid w:val="009A4EFE"/>
    <w:rsid w:val="009A7988"/>
    <w:rsid w:val="009B0647"/>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1451"/>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967"/>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4AC9"/>
    <w:rsid w:val="00B558CA"/>
    <w:rsid w:val="00B56C50"/>
    <w:rsid w:val="00B5717D"/>
    <w:rsid w:val="00B600E4"/>
    <w:rsid w:val="00B60272"/>
    <w:rsid w:val="00B620D7"/>
    <w:rsid w:val="00B63DAC"/>
    <w:rsid w:val="00B63F03"/>
    <w:rsid w:val="00B6571F"/>
    <w:rsid w:val="00B71683"/>
    <w:rsid w:val="00B72B3D"/>
    <w:rsid w:val="00B72DE2"/>
    <w:rsid w:val="00B75518"/>
    <w:rsid w:val="00B7701C"/>
    <w:rsid w:val="00B8011F"/>
    <w:rsid w:val="00B80A29"/>
    <w:rsid w:val="00B80D27"/>
    <w:rsid w:val="00B8102E"/>
    <w:rsid w:val="00B82DA5"/>
    <w:rsid w:val="00B83589"/>
    <w:rsid w:val="00B84B4B"/>
    <w:rsid w:val="00B900BD"/>
    <w:rsid w:val="00B90414"/>
    <w:rsid w:val="00B912CF"/>
    <w:rsid w:val="00B93506"/>
    <w:rsid w:val="00B9486E"/>
    <w:rsid w:val="00B95377"/>
    <w:rsid w:val="00B960D1"/>
    <w:rsid w:val="00B97689"/>
    <w:rsid w:val="00BA00CD"/>
    <w:rsid w:val="00BA041D"/>
    <w:rsid w:val="00BA17F2"/>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820"/>
    <w:rsid w:val="00BD1AA1"/>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43F2"/>
    <w:rsid w:val="00BF5235"/>
    <w:rsid w:val="00BF577A"/>
    <w:rsid w:val="00BF5DC3"/>
    <w:rsid w:val="00C002BA"/>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4BE"/>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9747B"/>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29C8"/>
    <w:rsid w:val="00DD3174"/>
    <w:rsid w:val="00DD58B2"/>
    <w:rsid w:val="00DD7609"/>
    <w:rsid w:val="00DE0EAA"/>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608CE"/>
    <w:rsid w:val="00E61AC1"/>
    <w:rsid w:val="00E626AD"/>
    <w:rsid w:val="00E62B07"/>
    <w:rsid w:val="00E7084F"/>
    <w:rsid w:val="00E72F51"/>
    <w:rsid w:val="00E74F51"/>
    <w:rsid w:val="00E75179"/>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06D7"/>
    <w:rsid w:val="00F521FB"/>
    <w:rsid w:val="00F525C3"/>
    <w:rsid w:val="00F528C3"/>
    <w:rsid w:val="00F52CFA"/>
    <w:rsid w:val="00F532B1"/>
    <w:rsid w:val="00F5388C"/>
    <w:rsid w:val="00F53A5D"/>
    <w:rsid w:val="00F561DA"/>
    <w:rsid w:val="00F57623"/>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91E"/>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327B"/>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965693858">
      <w:bodyDiv w:val="1"/>
      <w:marLeft w:val="0"/>
      <w:marRight w:val="0"/>
      <w:marTop w:val="0"/>
      <w:marBottom w:val="0"/>
      <w:divBdr>
        <w:top w:val="none" w:sz="0" w:space="0" w:color="auto"/>
        <w:left w:val="none" w:sz="0" w:space="0" w:color="auto"/>
        <w:bottom w:val="none" w:sz="0" w:space="0" w:color="auto"/>
        <w:right w:val="none" w:sz="0" w:space="0" w:color="auto"/>
      </w:divBdr>
    </w:div>
    <w:div w:id="1082218536">
      <w:bodyDiv w:val="1"/>
      <w:marLeft w:val="0"/>
      <w:marRight w:val="0"/>
      <w:marTop w:val="0"/>
      <w:marBottom w:val="0"/>
      <w:divBdr>
        <w:top w:val="none" w:sz="0" w:space="0" w:color="auto"/>
        <w:left w:val="none" w:sz="0" w:space="0" w:color="auto"/>
        <w:bottom w:val="none" w:sz="0" w:space="0" w:color="auto"/>
        <w:right w:val="none" w:sz="0" w:space="0" w:color="auto"/>
      </w:divBdr>
    </w:div>
    <w:div w:id="1287614363">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760297371">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j\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17618"/>
    <w:rsid w:val="00134836"/>
    <w:rsid w:val="00142EE3"/>
    <w:rsid w:val="00143AFC"/>
    <w:rsid w:val="001566DA"/>
    <w:rsid w:val="00160D6E"/>
    <w:rsid w:val="001761F4"/>
    <w:rsid w:val="00191EE8"/>
    <w:rsid w:val="001956D6"/>
    <w:rsid w:val="00197A63"/>
    <w:rsid w:val="001A6540"/>
    <w:rsid w:val="001B185B"/>
    <w:rsid w:val="001B430B"/>
    <w:rsid w:val="001F0D7B"/>
    <w:rsid w:val="001F2746"/>
    <w:rsid w:val="00216A1B"/>
    <w:rsid w:val="002346BD"/>
    <w:rsid w:val="00240D54"/>
    <w:rsid w:val="0024566C"/>
    <w:rsid w:val="0025604C"/>
    <w:rsid w:val="00263AD5"/>
    <w:rsid w:val="002735C0"/>
    <w:rsid w:val="00273CAF"/>
    <w:rsid w:val="00275E1F"/>
    <w:rsid w:val="002778FC"/>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83012"/>
    <w:rsid w:val="006A26EC"/>
    <w:rsid w:val="006A5709"/>
    <w:rsid w:val="006B4494"/>
    <w:rsid w:val="00700C89"/>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0D32"/>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A2031"/>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15432"/>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31C5"/>
    <w:rsid w:val="00BE6CB3"/>
    <w:rsid w:val="00BF2162"/>
    <w:rsid w:val="00BF6D96"/>
    <w:rsid w:val="00C065BE"/>
    <w:rsid w:val="00C23521"/>
    <w:rsid w:val="00C37B06"/>
    <w:rsid w:val="00C41538"/>
    <w:rsid w:val="00C463C1"/>
    <w:rsid w:val="00C50081"/>
    <w:rsid w:val="00C53A7C"/>
    <w:rsid w:val="00C53C81"/>
    <w:rsid w:val="00C572F8"/>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D5359"/>
    <w:rsid w:val="00DE4E9C"/>
    <w:rsid w:val="00E20600"/>
    <w:rsid w:val="00E244E0"/>
    <w:rsid w:val="00E43772"/>
    <w:rsid w:val="00E513C0"/>
    <w:rsid w:val="00E65E85"/>
    <w:rsid w:val="00E8223A"/>
    <w:rsid w:val="00E90E85"/>
    <w:rsid w:val="00E920F0"/>
    <w:rsid w:val="00EA46A3"/>
    <w:rsid w:val="00EA47A4"/>
    <w:rsid w:val="00EB11AE"/>
    <w:rsid w:val="00EB37CE"/>
    <w:rsid w:val="00EB6E20"/>
    <w:rsid w:val="00EB7AF7"/>
    <w:rsid w:val="00EC1B6D"/>
    <w:rsid w:val="00ED19E4"/>
    <w:rsid w:val="00ED3047"/>
    <w:rsid w:val="00ED6E9F"/>
    <w:rsid w:val="00EE0AC9"/>
    <w:rsid w:val="00EE58E9"/>
    <w:rsid w:val="00EE671B"/>
    <w:rsid w:val="00F01DF5"/>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2031"/>
    <w:rPr>
      <w:color w:val="808080"/>
    </w:rPr>
  </w:style>
  <w:style w:type="paragraph" w:customStyle="1" w:styleId="398B57304C2E4F40B17B24F0D796D576">
    <w:name w:val="398B57304C2E4F40B17B24F0D796D576"/>
    <w:rsid w:val="00DD5359"/>
    <w:pPr>
      <w:widowControl w:val="0"/>
      <w:jc w:val="both"/>
    </w:pPr>
  </w:style>
  <w:style w:type="paragraph" w:customStyle="1" w:styleId="9A942FFA7A3445B493519357ACFC0C79">
    <w:name w:val="9A942FFA7A3445B493519357ACFC0C79"/>
    <w:rsid w:val="00DD5359"/>
    <w:pPr>
      <w:widowControl w:val="0"/>
      <w:jc w:val="both"/>
    </w:pPr>
  </w:style>
  <w:style w:type="paragraph" w:customStyle="1" w:styleId="75548D79E68E4C9EA0F6645824210682">
    <w:name w:val="75548D79E68E4C9EA0F6645824210682"/>
    <w:rsid w:val="00DD5359"/>
    <w:pPr>
      <w:widowControl w:val="0"/>
      <w:jc w:val="both"/>
    </w:pPr>
  </w:style>
  <w:style w:type="paragraph" w:customStyle="1" w:styleId="556ECF0880EB48078A3AB39FDF9A6956">
    <w:name w:val="556ECF0880EB48078A3AB39FDF9A6956"/>
    <w:rsid w:val="00DD5359"/>
    <w:pPr>
      <w:widowControl w:val="0"/>
      <w:jc w:val="both"/>
    </w:pPr>
  </w:style>
  <w:style w:type="paragraph" w:customStyle="1" w:styleId="779C54FE4E7C44C692C0A94E4ADB766D">
    <w:name w:val="779C54FE4E7C44C692C0A94E4ADB766D"/>
    <w:rsid w:val="00DD5359"/>
    <w:pPr>
      <w:widowControl w:val="0"/>
      <w:jc w:val="both"/>
    </w:pPr>
  </w:style>
  <w:style w:type="paragraph" w:customStyle="1" w:styleId="6AA871D9AE26449490447FDF10B63A81">
    <w:name w:val="6AA871D9AE26449490447FDF10B63A81"/>
    <w:rsid w:val="00DD5359"/>
    <w:pPr>
      <w:widowControl w:val="0"/>
      <w:jc w:val="both"/>
    </w:pPr>
  </w:style>
  <w:style w:type="paragraph" w:customStyle="1" w:styleId="452F94FE0F95455DBC5DDA009FD6DEA9">
    <w:name w:val="452F94FE0F95455DBC5DDA009FD6DEA9"/>
    <w:rsid w:val="00DD5359"/>
    <w:pPr>
      <w:widowControl w:val="0"/>
      <w:jc w:val="both"/>
    </w:pPr>
  </w:style>
  <w:style w:type="paragraph" w:customStyle="1" w:styleId="7F99F7D9E1844E1F89B55A11BC742FF1">
    <w:name w:val="7F99F7D9E1844E1F89B55A11BC742FF1"/>
    <w:rsid w:val="00DD5359"/>
    <w:pPr>
      <w:widowControl w:val="0"/>
      <w:jc w:val="both"/>
    </w:pPr>
  </w:style>
  <w:style w:type="paragraph" w:customStyle="1" w:styleId="4D8E0F3A13C1483E8BF0AFE42D6FD001">
    <w:name w:val="4D8E0F3A13C1483E8BF0AFE42D6FD001"/>
    <w:rsid w:val="00DD5359"/>
    <w:pPr>
      <w:widowControl w:val="0"/>
      <w:jc w:val="both"/>
    </w:pPr>
  </w:style>
  <w:style w:type="paragraph" w:customStyle="1" w:styleId="F16365697D024FCC91332D130D102393">
    <w:name w:val="F16365697D024FCC91332D130D102393"/>
    <w:rsid w:val="00DD5359"/>
    <w:pPr>
      <w:widowControl w:val="0"/>
      <w:jc w:val="both"/>
    </w:pPr>
  </w:style>
  <w:style w:type="paragraph" w:customStyle="1" w:styleId="21B4D73BAABD49C2AEF058FAAD1759A8">
    <w:name w:val="21B4D73BAABD49C2AEF058FAAD1759A8"/>
    <w:rsid w:val="00DD5359"/>
    <w:pPr>
      <w:widowControl w:val="0"/>
      <w:jc w:val="both"/>
    </w:pPr>
  </w:style>
  <w:style w:type="paragraph" w:customStyle="1" w:styleId="1DA46772EA78450DA2E6E4BBCEB9B2FF">
    <w:name w:val="1DA46772EA78450DA2E6E4BBCEB9B2FF"/>
    <w:rsid w:val="00DD5359"/>
    <w:pPr>
      <w:widowControl w:val="0"/>
      <w:jc w:val="both"/>
    </w:pPr>
  </w:style>
  <w:style w:type="paragraph" w:customStyle="1" w:styleId="B150E072E75341559A9281A5E17B8DDF">
    <w:name w:val="B150E072E75341559A9281A5E17B8DDF"/>
    <w:rsid w:val="00DD5359"/>
    <w:pPr>
      <w:widowControl w:val="0"/>
      <w:jc w:val="both"/>
    </w:pPr>
  </w:style>
  <w:style w:type="paragraph" w:customStyle="1" w:styleId="DCCC3EDD38094601BC0CA0616F11C5F1">
    <w:name w:val="DCCC3EDD38094601BC0CA0616F11C5F1"/>
    <w:rsid w:val="00DD5359"/>
    <w:pPr>
      <w:widowControl w:val="0"/>
      <w:jc w:val="both"/>
    </w:pPr>
  </w:style>
  <w:style w:type="paragraph" w:customStyle="1" w:styleId="9B8BD75DE20948008C48431197FE7BE0">
    <w:name w:val="9B8BD75DE20948008C48431197FE7BE0"/>
    <w:rsid w:val="009A203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刘伟</clcid-mr:GongSiFuZeRenXingMing>
  <clcid-mr:ZhuGuanKuaiJiGongZuoFuZeRenXingMing>王淑华</clcid-mr:ZhuGuanKuaiJiGongZuoFuZeRenXingMing>
  <clcid-mr:KuaiJiJiGouFuZeRenXingMing>宁佐斌</clcid-mr:KuaiJiJiGouFuZeRenXingMing>
  <clcid-cgi:GongSiFaDingZhongWenMingCheng>佳都新太科技股份有限公司</clcid-cgi:GongSiFaDingZhongWenMingCheng>
  <clcid-cgi:GongSiFaDingDaiBiaoRen>刘伟</clcid-cgi:GongSiFaDingDaiBiaoRen>
  <clcid-ar:ShenJiYiJianLeiXing xmlns:clcid-ar="clcid-ar">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]]></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]]></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15489EB-0DF7-44C9-80FB-3A9FEAEF29A7}">
  <ds:schemaRefs>
    <ds:schemaRef ds:uri="http://mapping.word.org/2012/mapping"/>
  </ds:schemaRefs>
</ds:datastoreItem>
</file>

<file path=customXml/itemProps4.xml><?xml version="1.0" encoding="utf-8"?>
<ds:datastoreItem xmlns:ds="http://schemas.openxmlformats.org/officeDocument/2006/customXml" ds:itemID="{70D016C2-C78B-4E97-B740-4E0C0EB1B78F}">
  <ds:schemaRefs>
    <ds:schemaRef ds:uri="http://mapping.word.org/2012/template"/>
  </ds:schemaRefs>
</ds:datastoreItem>
</file>

<file path=customXml/itemProps5.xml><?xml version="1.0" encoding="utf-8"?>
<ds:datastoreItem xmlns:ds="http://schemas.openxmlformats.org/officeDocument/2006/customXml" ds:itemID="{16CDA439-1EC1-4196-B658-C4DAAD4F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14</TotalTime>
  <Pages>21</Pages>
  <Words>2824</Words>
  <Characters>16098</Characters>
  <Application>Microsoft Office Word</Application>
  <DocSecurity>0</DocSecurity>
  <Lines>134</Lines>
  <Paragraphs>37</Paragraphs>
  <ScaleCrop>false</ScaleCrop>
  <Company>微软中国</Company>
  <LinksUpToDate>false</LinksUpToDate>
  <CharactersWithSpaces>18885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wwj</cp:lastModifiedBy>
  <cp:revision>8</cp:revision>
  <dcterms:created xsi:type="dcterms:W3CDTF">2017-10-30T02:59:00Z</dcterms:created>
  <dcterms:modified xsi:type="dcterms:W3CDTF">2017-10-30T07:45:00Z</dcterms:modified>
</cp:coreProperties>
</file>